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EA5" w14:textId="77777777" w:rsidR="00DE362F" w:rsidRDefault="00DE362F" w:rsidP="00DE362F">
      <w:pPr>
        <w:jc w:val="center"/>
      </w:pPr>
    </w:p>
    <w:p w14:paraId="7D58A71F" w14:textId="77777777" w:rsidR="00DE362F" w:rsidRDefault="00DE362F" w:rsidP="00DE362F">
      <w:pPr>
        <w:jc w:val="center"/>
      </w:pPr>
    </w:p>
    <w:p w14:paraId="04818747" w14:textId="77777777" w:rsidR="00DE362F" w:rsidRDefault="00DE362F" w:rsidP="00DE362F">
      <w:pPr>
        <w:jc w:val="center"/>
      </w:pPr>
    </w:p>
    <w:p w14:paraId="4B27B644" w14:textId="77777777" w:rsidR="00DE362F" w:rsidRDefault="00DE362F" w:rsidP="00DE362F">
      <w:pPr>
        <w:jc w:val="center"/>
      </w:pPr>
    </w:p>
    <w:p w14:paraId="7CBEA033" w14:textId="77777777" w:rsidR="00DE362F" w:rsidRDefault="00DE362F" w:rsidP="00DE362F">
      <w:pPr>
        <w:jc w:val="center"/>
      </w:pPr>
    </w:p>
    <w:p w14:paraId="0C45744B" w14:textId="77777777" w:rsidR="00DE362F" w:rsidRDefault="00DE362F" w:rsidP="00DE362F">
      <w:pPr>
        <w:jc w:val="center"/>
      </w:pPr>
    </w:p>
    <w:p w14:paraId="75143579" w14:textId="77777777" w:rsidR="00DE362F" w:rsidRDefault="00DE362F" w:rsidP="00DE362F">
      <w:pPr>
        <w:jc w:val="center"/>
      </w:pPr>
    </w:p>
    <w:p w14:paraId="745C3105" w14:textId="77777777" w:rsidR="00DE362F" w:rsidRDefault="00DE362F" w:rsidP="00DE362F">
      <w:pPr>
        <w:jc w:val="center"/>
      </w:pPr>
    </w:p>
    <w:p w14:paraId="73417FF9" w14:textId="77777777" w:rsidR="00DE362F" w:rsidRDefault="00DE362F" w:rsidP="00DE362F">
      <w:pPr>
        <w:jc w:val="center"/>
      </w:pPr>
    </w:p>
    <w:p w14:paraId="0EED072D" w14:textId="77777777" w:rsidR="00DE362F" w:rsidRDefault="00DE362F" w:rsidP="00DE362F">
      <w:pPr>
        <w:jc w:val="center"/>
      </w:pPr>
    </w:p>
    <w:p w14:paraId="44369197" w14:textId="77777777" w:rsidR="00DE362F" w:rsidRDefault="00DE362F" w:rsidP="00DE362F">
      <w:pPr>
        <w:jc w:val="center"/>
      </w:pPr>
    </w:p>
    <w:p w14:paraId="4276048D" w14:textId="77777777" w:rsidR="00DE362F" w:rsidRDefault="00DE362F" w:rsidP="00DE362F">
      <w:pPr>
        <w:jc w:val="center"/>
      </w:pPr>
    </w:p>
    <w:p w14:paraId="3C596019" w14:textId="5D82DEA4" w:rsidR="007456C2" w:rsidRDefault="00DE362F" w:rsidP="00DE362F">
      <w:pPr>
        <w:ind w:firstLineChars="400" w:firstLine="1760"/>
        <w:rPr>
          <w:rFonts w:ascii="华文中宋" w:eastAsia="华文中宋" w:hAnsi="华文中宋"/>
          <w:sz w:val="56"/>
          <w:szCs w:val="72"/>
        </w:rPr>
      </w:pPr>
      <w:r>
        <w:rPr>
          <w:rFonts w:ascii="宋体" w:eastAsia="宋体" w:hAnsi="宋体" w:hint="eastAsia"/>
          <w:noProof/>
          <w:sz w:val="44"/>
          <w:lang w:val="zh-CN"/>
        </w:rPr>
        <w:drawing>
          <wp:anchor distT="0" distB="0" distL="114300" distR="114300" simplePos="0" relativeHeight="251659264" behindDoc="0" locked="0" layoutInCell="1" allowOverlap="1" wp14:anchorId="1DF0978B" wp14:editId="06A57411">
            <wp:simplePos x="0" y="0"/>
            <wp:positionH relativeFrom="column">
              <wp:posOffset>-3650984</wp:posOffset>
            </wp:positionH>
            <wp:positionV relativeFrom="paragraph">
              <wp:posOffset>-361315</wp:posOffset>
            </wp:positionV>
            <wp:extent cx="1958744" cy="40957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44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62F">
        <w:rPr>
          <w:rFonts w:ascii="华文中宋" w:eastAsia="华文中宋" w:hAnsi="华文中宋" w:hint="eastAsia"/>
          <w:sz w:val="56"/>
          <w:szCs w:val="72"/>
        </w:rPr>
        <w:t>嘉庚实验室安全准入</w:t>
      </w:r>
      <w:r w:rsidR="00B84209">
        <w:rPr>
          <w:rFonts w:ascii="华文中宋" w:eastAsia="华文中宋" w:hAnsi="华文中宋" w:hint="eastAsia"/>
          <w:sz w:val="56"/>
          <w:szCs w:val="72"/>
        </w:rPr>
        <w:t>流程</w:t>
      </w:r>
    </w:p>
    <w:p w14:paraId="7A0C88EB" w14:textId="4DED9EC0" w:rsidR="00DE362F" w:rsidRDefault="00DE362F" w:rsidP="00DE362F">
      <w:pPr>
        <w:ind w:firstLineChars="400" w:firstLine="2240"/>
        <w:rPr>
          <w:rFonts w:ascii="华文中宋" w:eastAsia="华文中宋" w:hAnsi="华文中宋"/>
          <w:sz w:val="56"/>
          <w:szCs w:val="72"/>
        </w:rPr>
      </w:pPr>
    </w:p>
    <w:p w14:paraId="2FEFFD80" w14:textId="24DCD17F" w:rsidR="00DE362F" w:rsidRDefault="00DE362F" w:rsidP="00DE362F">
      <w:pPr>
        <w:ind w:firstLineChars="400" w:firstLine="2240"/>
        <w:rPr>
          <w:rFonts w:ascii="华文中宋" w:eastAsia="华文中宋" w:hAnsi="华文中宋"/>
          <w:sz w:val="56"/>
          <w:szCs w:val="72"/>
        </w:rPr>
      </w:pPr>
    </w:p>
    <w:p w14:paraId="465DBF3E" w14:textId="157E79A7" w:rsidR="00DE362F" w:rsidRDefault="00DE362F" w:rsidP="00DE362F">
      <w:pPr>
        <w:ind w:firstLineChars="400" w:firstLine="2240"/>
        <w:rPr>
          <w:rFonts w:ascii="华文中宋" w:eastAsia="华文中宋" w:hAnsi="华文中宋"/>
          <w:sz w:val="56"/>
          <w:szCs w:val="72"/>
        </w:rPr>
      </w:pPr>
    </w:p>
    <w:p w14:paraId="6029E81F" w14:textId="77777777" w:rsidR="00DE362F" w:rsidRDefault="00DE362F" w:rsidP="00DE362F">
      <w:pPr>
        <w:ind w:firstLineChars="400" w:firstLine="2240"/>
        <w:rPr>
          <w:rFonts w:ascii="华文中宋" w:eastAsia="华文中宋" w:hAnsi="华文中宋"/>
          <w:sz w:val="56"/>
          <w:szCs w:val="72"/>
        </w:rPr>
        <w:sectPr w:rsidR="00DE362F" w:rsidSect="00DE362F">
          <w:footerReference w:type="default" r:id="rId8"/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12"/>
        </w:sectPr>
      </w:pPr>
    </w:p>
    <w:p w14:paraId="5DA17094" w14:textId="2A102736" w:rsidR="00CC08BB" w:rsidRPr="00DE362F" w:rsidRDefault="00277C8A" w:rsidP="00CC08BB">
      <w:pPr>
        <w:jc w:val="left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DD79B" wp14:editId="2477AE08">
                <wp:simplePos x="0" y="0"/>
                <wp:positionH relativeFrom="margin">
                  <wp:posOffset>1064939</wp:posOffset>
                </wp:positionH>
                <wp:positionV relativeFrom="paragraph">
                  <wp:posOffset>-221925</wp:posOffset>
                </wp:positionV>
                <wp:extent cx="3051544" cy="372140"/>
                <wp:effectExtent l="0" t="0" r="0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4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8A56E" w14:textId="59E9BAC1" w:rsidR="00277C8A" w:rsidRPr="00277C8A" w:rsidRDefault="003B09D1" w:rsidP="00221008">
                            <w:pPr>
                              <w:spacing w:line="400" w:lineRule="exact"/>
                              <w:rPr>
                                <w:rFonts w:ascii="华文中宋" w:eastAsia="华文中宋" w:hAnsi="华文中宋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华文中宋" w:eastAsia="华文中宋" w:hAnsi="华文中宋"/>
                                <w:b/>
                                <w:bCs/>
                                <w:sz w:val="40"/>
                                <w:szCs w:val="44"/>
                              </w:rPr>
                              <w:t>嘉庚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实验室</w:t>
                            </w:r>
                            <w:r w:rsidR="00277C8A" w:rsidRPr="00277C8A"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安全准入流程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DD79B"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margin-left:83.85pt;margin-top:-17.45pt;width:240.3pt;height:29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" fillcolor="white [3201]" stroked="f" strokeweight=".5pt">
                <v:textbox>
                  <w:txbxContent>
                    <w:p w14:paraId="2078A56E" w14:textId="59E9BAC1" w:rsidR="00277C8A" w:rsidRPr="00277C8A" w:rsidRDefault="003B09D1" w:rsidP="00221008">
                      <w:pPr>
                        <w:spacing w:line="400" w:lineRule="exact"/>
                        <w:rPr>
                          <w:rFonts w:ascii="华文中宋" w:eastAsia="华文中宋" w:hAnsi="华文中宋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华文中宋" w:eastAsia="华文中宋" w:hAnsi="华文中宋"/>
                          <w:b/>
                          <w:bCs/>
                          <w:sz w:val="40"/>
                          <w:szCs w:val="44"/>
                        </w:rPr>
                        <w:t>嘉庚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sz w:val="40"/>
                          <w:szCs w:val="44"/>
                        </w:rPr>
                        <w:t>实验室</w:t>
                      </w:r>
                      <w:r w:rsidR="00277C8A" w:rsidRPr="00277C8A">
                        <w:rPr>
                          <w:rFonts w:ascii="华文中宋" w:eastAsia="华文中宋" w:hAnsi="华文中宋" w:hint="eastAsia"/>
                          <w:b/>
                          <w:bCs/>
                          <w:sz w:val="40"/>
                          <w:szCs w:val="44"/>
                        </w:rPr>
                        <w:t>安全准入流程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8BB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E9124" wp14:editId="4D8FF7C9">
                <wp:simplePos x="0" y="0"/>
                <wp:positionH relativeFrom="margin">
                  <wp:posOffset>1589405</wp:posOffset>
                </wp:positionH>
                <wp:positionV relativeFrom="paragraph">
                  <wp:posOffset>262890</wp:posOffset>
                </wp:positionV>
                <wp:extent cx="2083981" cy="446567"/>
                <wp:effectExtent l="0" t="0" r="1206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1" cy="44656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F76E9" w14:textId="77777777" w:rsidR="00CC08BB" w:rsidRPr="0061718A" w:rsidRDefault="00CC08BB" w:rsidP="00CC08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1718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申请人填写门禁申请表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E9124" id="矩形 2" o:spid="_x0000_s1027" style="position:absolute;margin-left:125.15pt;margin-top:20.7pt;width:164.1pt;height:35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" filled="f" strokecolor="#1f3763 [1604]" strokeweight="1.5pt">
                <v:textbox>
                  <w:txbxContent>
                    <w:p w14:paraId="019F76E9" w14:textId="77777777" w:rsidR="00CC08BB" w:rsidRPr="0061718A" w:rsidRDefault="00CC08BB" w:rsidP="00CC08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1718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申请人填写门禁申请表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86AE32" w14:textId="2AAD49C3" w:rsidR="00CC08BB" w:rsidRDefault="00087389" w:rsidP="00DE362F">
      <w:pPr>
        <w:jc w:val="left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BFBE8" wp14:editId="7789E55B">
                <wp:simplePos x="0" y="0"/>
                <wp:positionH relativeFrom="column">
                  <wp:posOffset>2599055</wp:posOffset>
                </wp:positionH>
                <wp:positionV relativeFrom="paragraph">
                  <wp:posOffset>333375</wp:posOffset>
                </wp:positionV>
                <wp:extent cx="0" cy="360000"/>
                <wp:effectExtent l="57150" t="0" r="57150" b="406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8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204.65pt;margin-top:26.25pt;width:0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" strokecolor="#2f5496 [2404]" strokeweight="2.25pt">
                <v:stroke endarrow="block" joinstyle="miter"/>
              </v:shape>
            </w:pict>
          </mc:Fallback>
        </mc:AlternateContent>
      </w:r>
    </w:p>
    <w:p w14:paraId="4CBACB3F" w14:textId="744F5DB6" w:rsidR="00CC08BB" w:rsidRDefault="003B4E1E">
      <w:pPr>
        <w:widowControl/>
        <w:jc w:val="left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8D6DB" wp14:editId="475DDC0B">
                <wp:simplePos x="0" y="0"/>
                <wp:positionH relativeFrom="margin">
                  <wp:align>center</wp:align>
                </wp:positionH>
                <wp:positionV relativeFrom="paragraph">
                  <wp:posOffset>6034006</wp:posOffset>
                </wp:positionV>
                <wp:extent cx="7357331" cy="27432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331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CA776" w14:textId="514D1D4F" w:rsidR="00221008" w:rsidRDefault="005628E4" w:rsidP="00221008">
                            <w:pPr>
                              <w:spacing w:line="400" w:lineRule="exact"/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*</w:t>
                            </w:r>
                            <w:r w:rsidR="00221008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嘉庚实验室安全准入考试系统：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嘉</w:t>
                            </w:r>
                            <w:proofErr w:type="gramStart"/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庚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创新实验室官网</w:t>
                            </w:r>
                            <w:proofErr w:type="gramEnd"/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嘉庚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实验室安全准入系统（网页底部）</w:t>
                            </w:r>
                          </w:p>
                          <w:p w14:paraId="0F048CC1" w14:textId="39EF27FE" w:rsidR="00501A4D" w:rsidRDefault="005628E4" w:rsidP="00501A4D">
                            <w:pPr>
                              <w:spacing w:line="400" w:lineRule="exact"/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学习</w:t>
                            </w:r>
                            <w:r w:rsidR="00501A4D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资料</w:t>
                            </w:r>
                            <w:r w:rsidR="003E2E48" w:rsidRPr="003E2E48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下载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：嘉庚实验室安全准入系统-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注册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学习资料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专业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知识题库/“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应知应会”资料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下载</w:t>
                            </w:r>
                          </w:p>
                          <w:p w14:paraId="2F8C7A57" w14:textId="4B3F6D85" w:rsidR="005628E4" w:rsidRDefault="005628E4" w:rsidP="00501A4D">
                            <w:pPr>
                              <w:spacing w:line="400" w:lineRule="exac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线上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实验室级安全考试</w:t>
                            </w:r>
                            <w:r w:rsidR="00EC4434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：嘉庚实验室安全准入系统-</w:t>
                            </w:r>
                            <w:r w:rsidR="00EC4434"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正式</w:t>
                            </w:r>
                            <w:r w:rsidR="00EC4434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考试</w:t>
                            </w:r>
                          </w:p>
                          <w:p w14:paraId="5B5959D0" w14:textId="25DF8224" w:rsidR="00EC4434" w:rsidRDefault="00EC4434" w:rsidP="00501A4D">
                            <w:pPr>
                              <w:spacing w:line="400" w:lineRule="exact"/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线下</w:t>
                            </w:r>
                            <w:proofErr w:type="gramStart"/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大楼级</w:t>
                            </w:r>
                            <w:proofErr w:type="gramEnd"/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安全考试</w:t>
                            </w:r>
                            <w:r w:rsidR="00475B85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、灭火实操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CF3E01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联系3</w:t>
                            </w:r>
                            <w:r w:rsidR="00CF3E01"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309</w:t>
                            </w:r>
                            <w:r w:rsidR="00CF3E01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办公室张老师</w:t>
                            </w:r>
                            <w:r w:rsidR="00475B85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电话：</w:t>
                            </w:r>
                            <w:r w:rsidR="00CF3E01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CF3E01"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882507</w:t>
                            </w:r>
                            <w:r w:rsidR="00475B85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，统一发布考试通知</w:t>
                            </w:r>
                          </w:p>
                          <w:p w14:paraId="66BD7A4D" w14:textId="77777777" w:rsidR="00CF3E01" w:rsidRDefault="00CF3E01" w:rsidP="00501A4D">
                            <w:pPr>
                              <w:spacing w:line="400" w:lineRule="exac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</w:p>
                          <w:p w14:paraId="40550616" w14:textId="0A66C0A7" w:rsidR="00E76CF8" w:rsidRDefault="00CF3E01" w:rsidP="00501A4D">
                            <w:pPr>
                              <w:spacing w:line="400" w:lineRule="exac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*</w:t>
                            </w:r>
                            <w:r w:rsidR="00E76CF8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刷卡门禁认证系统</w:t>
                            </w:r>
                            <w:r w:rsidR="006A3133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（需认证方可开通门禁）</w:t>
                            </w:r>
                            <w:r w:rsidR="00E76CF8"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E76CF8" w:rsidRPr="00E76CF8"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8C502DB" w14:textId="44EE4DEB" w:rsidR="00E76CF8" w:rsidRPr="00E76CF8" w:rsidRDefault="00000000" w:rsidP="00E76CF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  <w:hyperlink r:id="rId9" w:history="1">
                              <w:r w:rsidR="00E76CF8" w:rsidRPr="00075BE7">
                                <w:rPr>
                                  <w:rStyle w:val="a8"/>
                                  <w:rFonts w:ascii="华文中宋" w:eastAsia="华文中宋" w:hAnsi="华文中宋"/>
                                  <w:sz w:val="24"/>
                                  <w:szCs w:val="28"/>
                                </w:rPr>
                                <w:t>http://ids.xmu.edu.cn/authserver/login?service=http://10.26.14.254:8100/caslogin.asp</w:t>
                              </w:r>
                            </w:hyperlink>
                          </w:p>
                          <w:p w14:paraId="30CF4A84" w14:textId="5791F637" w:rsidR="00E76CF8" w:rsidRPr="00E76CF8" w:rsidRDefault="00E76CF8" w:rsidP="00E76CF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  <w:r w:rsidRPr="00E76CF8"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http://ids.xmu.edu.cn/authserver/login?service=http://10.26.14.254:8080/eglc/sysmng/xmdxlogin/</w:t>
                            </w:r>
                          </w:p>
                          <w:p w14:paraId="5B20CB9D" w14:textId="37AE101E" w:rsidR="00540975" w:rsidRDefault="00EE1762" w:rsidP="00221008">
                            <w:pPr>
                              <w:spacing w:line="400" w:lineRule="exac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24"/>
                                <w:szCs w:val="28"/>
                              </w:rPr>
                              <w:t>3、</w:t>
                            </w:r>
                            <w:r w:rsidRPr="00EE1762"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  <w:t>http://lmofr.ikkem.com/qrcode/import/?schoolId=17b87879d21a4699b365161d5510ed55</w:t>
                            </w:r>
                          </w:p>
                          <w:p w14:paraId="27D95EC9" w14:textId="3E6D730E" w:rsidR="00CC08BB" w:rsidRPr="003E2E48" w:rsidRDefault="00CC08BB" w:rsidP="00221008">
                            <w:pPr>
                              <w:spacing w:line="400" w:lineRule="exact"/>
                              <w:rPr>
                                <w:rFonts w:ascii="华文中宋" w:eastAsia="华文中宋" w:hAnsi="华文中宋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D6DB" id="文本框 12" o:spid="_x0000_s1028" type="#_x0000_t202" style="position:absolute;margin-left:0;margin-top:475.1pt;width:579.3pt;height:3in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" fillcolor="white [3201]" stroked="f" strokeweight=".5pt">
                <v:textbox>
                  <w:txbxContent>
                    <w:p w14:paraId="6B8CA776" w14:textId="514D1D4F" w:rsidR="00221008" w:rsidRDefault="005628E4" w:rsidP="00221008">
                      <w:pPr>
                        <w:spacing w:line="400" w:lineRule="exact"/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*</w:t>
                      </w:r>
                      <w:r w:rsidR="00221008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嘉庚实验室安全准入考试系统：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嘉</w:t>
                      </w:r>
                      <w:proofErr w:type="gramStart"/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庚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创新实验室官网</w:t>
                      </w:r>
                      <w:proofErr w:type="gramEnd"/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嘉庚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实验室安全准入系统（网页底部）</w:t>
                      </w:r>
                    </w:p>
                    <w:p w14:paraId="0F048CC1" w14:textId="39EF27FE" w:rsidR="00501A4D" w:rsidRDefault="005628E4" w:rsidP="00501A4D">
                      <w:pPr>
                        <w:spacing w:line="400" w:lineRule="exact"/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*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学习</w:t>
                      </w:r>
                      <w:r w:rsidR="00501A4D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资料</w:t>
                      </w:r>
                      <w:r w:rsidR="003E2E48" w:rsidRPr="003E2E48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下载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：嘉庚实验室安全准入系统-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注册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学习资料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专业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知识题库/“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应知应会”资料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下载</w:t>
                      </w:r>
                    </w:p>
                    <w:p w14:paraId="2F8C7A57" w14:textId="4B3F6D85" w:rsidR="005628E4" w:rsidRDefault="005628E4" w:rsidP="00501A4D">
                      <w:pPr>
                        <w:spacing w:line="400" w:lineRule="exac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*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线上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实验室级安全考试</w:t>
                      </w:r>
                      <w:r w:rsidR="00EC4434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：嘉庚实验室安全准入系统-</w:t>
                      </w:r>
                      <w:r w:rsidR="00EC4434"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正式</w:t>
                      </w:r>
                      <w:r w:rsidR="00EC4434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考试</w:t>
                      </w:r>
                    </w:p>
                    <w:p w14:paraId="5B5959D0" w14:textId="25DF8224" w:rsidR="00EC4434" w:rsidRDefault="00EC4434" w:rsidP="00501A4D">
                      <w:pPr>
                        <w:spacing w:line="400" w:lineRule="exact"/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*</w:t>
                      </w:r>
                      <w:r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线下</w:t>
                      </w:r>
                      <w:proofErr w:type="gramStart"/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大楼级</w:t>
                      </w:r>
                      <w:proofErr w:type="gramEnd"/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安全考试</w:t>
                      </w:r>
                      <w:r w:rsidR="00475B85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、灭火实操</w:t>
                      </w: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：</w:t>
                      </w:r>
                      <w:r w:rsidR="00CF3E01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联系3</w:t>
                      </w:r>
                      <w:r w:rsidR="00CF3E01"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309</w:t>
                      </w:r>
                      <w:r w:rsidR="00CF3E01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办公室张老师</w:t>
                      </w:r>
                      <w:r w:rsidR="00475B85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电话：</w:t>
                      </w:r>
                      <w:r w:rsidR="00CF3E01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2</w:t>
                      </w:r>
                      <w:r w:rsidR="00CF3E01"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882507</w:t>
                      </w:r>
                      <w:r w:rsidR="00475B85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，统一发布考试通知</w:t>
                      </w:r>
                    </w:p>
                    <w:p w14:paraId="66BD7A4D" w14:textId="77777777" w:rsidR="00CF3E01" w:rsidRDefault="00CF3E01" w:rsidP="00501A4D">
                      <w:pPr>
                        <w:spacing w:line="400" w:lineRule="exac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</w:p>
                    <w:p w14:paraId="40550616" w14:textId="0A66C0A7" w:rsidR="00E76CF8" w:rsidRDefault="00CF3E01" w:rsidP="00501A4D">
                      <w:pPr>
                        <w:spacing w:line="400" w:lineRule="exac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*</w:t>
                      </w:r>
                      <w:r w:rsidR="00E76CF8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刷卡门禁认证系统</w:t>
                      </w:r>
                      <w:r w:rsidR="006A3133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（需认证方可开通门禁）</w:t>
                      </w:r>
                      <w:r w:rsidR="00E76CF8"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：</w:t>
                      </w:r>
                      <w:r w:rsidR="00E76CF8" w:rsidRPr="00E76CF8"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8C502DB" w14:textId="44EE4DEB" w:rsidR="00E76CF8" w:rsidRPr="00E76CF8" w:rsidRDefault="00000000" w:rsidP="00E76CF8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  <w:hyperlink r:id="rId10" w:history="1">
                        <w:r w:rsidR="00E76CF8" w:rsidRPr="00075BE7">
                          <w:rPr>
                            <w:rStyle w:val="a8"/>
                            <w:rFonts w:ascii="华文中宋" w:eastAsia="华文中宋" w:hAnsi="华文中宋"/>
                            <w:sz w:val="24"/>
                            <w:szCs w:val="28"/>
                          </w:rPr>
                          <w:t>http://ids.xmu.edu.cn/authserver/login?service=http://10.26.14.254:8100/caslogin.asp</w:t>
                        </w:r>
                      </w:hyperlink>
                    </w:p>
                    <w:p w14:paraId="30CF4A84" w14:textId="5791F637" w:rsidR="00E76CF8" w:rsidRPr="00E76CF8" w:rsidRDefault="00E76CF8" w:rsidP="00E76CF8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  <w:r w:rsidRPr="00E76CF8"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http://ids.xmu.edu.cn/authserver/login?service=http://10.26.14.254:8080/eglc/sysmng/xmdxlogin/</w:t>
                      </w:r>
                    </w:p>
                    <w:p w14:paraId="5B20CB9D" w14:textId="37AE101E" w:rsidR="00540975" w:rsidRDefault="00EE1762" w:rsidP="00221008">
                      <w:pPr>
                        <w:spacing w:line="400" w:lineRule="exac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24"/>
                          <w:szCs w:val="28"/>
                        </w:rPr>
                        <w:t>3、</w:t>
                      </w:r>
                      <w:r w:rsidRPr="00EE1762"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  <w:t>http://lmofr.ikkem.com/qrcode/import/?schoolId=17b87879d21a4699b365161d5510ed55</w:t>
                      </w:r>
                    </w:p>
                    <w:p w14:paraId="27D95EC9" w14:textId="3E6D730E" w:rsidR="00CC08BB" w:rsidRPr="003E2E48" w:rsidRDefault="00CC08BB" w:rsidP="00221008">
                      <w:pPr>
                        <w:spacing w:line="400" w:lineRule="exact"/>
                        <w:rPr>
                          <w:rFonts w:ascii="华文中宋" w:eastAsia="华文中宋" w:hAnsi="华文中宋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3CD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6D32" wp14:editId="02D848CC">
                <wp:simplePos x="0" y="0"/>
                <wp:positionH relativeFrom="margin">
                  <wp:align>right</wp:align>
                </wp:positionH>
                <wp:positionV relativeFrom="paragraph">
                  <wp:posOffset>5024991</wp:posOffset>
                </wp:positionV>
                <wp:extent cx="6741042" cy="733647"/>
                <wp:effectExtent l="0" t="0" r="2222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73364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0B5CD" w14:textId="2EAEF5A1" w:rsidR="00CC08BB" w:rsidRPr="0061718A" w:rsidRDefault="006343CD" w:rsidP="006343CD">
                            <w:pPr>
                              <w:spacing w:line="440" w:lineRule="exac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提交实验室</w:t>
                            </w:r>
                            <w:r w:rsidR="00CC08B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安全责任书、</w:t>
                            </w:r>
                            <w:r w:rsidR="00CC08B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门禁</w:t>
                            </w:r>
                            <w:r w:rsidR="00CC08B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申请表至能</w:t>
                            </w:r>
                            <w:proofErr w:type="gramStart"/>
                            <w:r w:rsidR="00CC08B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源材料</w:t>
                            </w:r>
                            <w:proofErr w:type="gramEnd"/>
                            <w:r w:rsidR="00CC08B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大楼</w:t>
                            </w:r>
                            <w:r w:rsidR="000937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  <w:r w:rsidR="0009374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309</w:t>
                            </w:r>
                            <w:r w:rsidR="00CC08B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申请开通</w:t>
                            </w:r>
                            <w:r w:rsidR="00CC08B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门禁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，咨询电话2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882507/2882505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6D32" id="矩形 10" o:spid="_x0000_s1029" style="position:absolute;margin-left:479.6pt;margin-top:395.65pt;width:530.8pt;height:5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" filled="f" strokecolor="#1f3763 [1604]" strokeweight="1.5pt">
                <v:textbox>
                  <w:txbxContent>
                    <w:p w14:paraId="4020B5CD" w14:textId="2EAEF5A1" w:rsidR="00CC08BB" w:rsidRPr="0061718A" w:rsidRDefault="006343CD" w:rsidP="006343CD">
                      <w:pPr>
                        <w:spacing w:line="440" w:lineRule="exact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提交实验室</w:t>
                      </w:r>
                      <w:r w:rsidR="00CC08B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安全责任书、</w:t>
                      </w:r>
                      <w:r w:rsidR="00CC08BB"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门禁</w:t>
                      </w:r>
                      <w:r w:rsidR="00CC08B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申请表至能</w:t>
                      </w:r>
                      <w:proofErr w:type="gramStart"/>
                      <w:r w:rsidR="00CC08B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源材料</w:t>
                      </w:r>
                      <w:proofErr w:type="gramEnd"/>
                      <w:r w:rsidR="00CC08B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大楼</w:t>
                      </w:r>
                      <w:r w:rsidR="00093744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  <w:r w:rsidR="00093744"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309</w:t>
                      </w:r>
                      <w:r w:rsidR="00CC08BB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申请开通</w:t>
                      </w:r>
                      <w:r w:rsidR="00CC08BB"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门禁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，咨询电话2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882507/2882505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43CD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FAA38" wp14:editId="4126F0B1">
                <wp:simplePos x="0" y="0"/>
                <wp:positionH relativeFrom="column">
                  <wp:posOffset>2630805</wp:posOffset>
                </wp:positionH>
                <wp:positionV relativeFrom="paragraph">
                  <wp:posOffset>4617247</wp:posOffset>
                </wp:positionV>
                <wp:extent cx="0" cy="360000"/>
                <wp:effectExtent l="57150" t="0" r="57150" b="406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89B0" id="直接箭头连接符 25" o:spid="_x0000_s1026" type="#_x0000_t32" style="position:absolute;left:0;text-align:left;margin-left:207.15pt;margin-top:363.55pt;width:0;height:28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" strokecolor="#2f5496 [2404]" strokeweight="2.25pt">
                <v:stroke endarrow="block" joinstyle="miter"/>
              </v:shape>
            </w:pict>
          </mc:Fallback>
        </mc:AlternateContent>
      </w:r>
      <w:r w:rsidR="006343CD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EF36D" wp14:editId="739DD8B6">
                <wp:simplePos x="0" y="0"/>
                <wp:positionH relativeFrom="margin">
                  <wp:align>center</wp:align>
                </wp:positionH>
                <wp:positionV relativeFrom="paragraph">
                  <wp:posOffset>3905767</wp:posOffset>
                </wp:positionV>
                <wp:extent cx="6996224" cy="690880"/>
                <wp:effectExtent l="0" t="0" r="1460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224" cy="690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AC29" w14:textId="2CB17121" w:rsidR="00CC08BB" w:rsidRPr="0061718A" w:rsidRDefault="00CC08BB" w:rsidP="00CC08BB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签订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附件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</w:t>
                            </w:r>
                            <w:r w:rsidR="006343C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.1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实验室安全责任书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（若开通实验室门禁）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，新入驻课题组需同时提交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附件3：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嘉庚实验室安全管理责任书</w:t>
                            </w:r>
                            <w:r w:rsidR="00D06E7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，校外人员需签订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附件2</w:t>
                            </w:r>
                            <w:r w:rsidR="006343C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.2</w:t>
                            </w:r>
                            <w:r w:rsidR="006343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D06E7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校外人员实验室安全责任书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F36D" id="矩形 11" o:spid="_x0000_s1030" style="position:absolute;margin-left:0;margin-top:307.55pt;width:550.9pt;height:54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" filled="f" strokecolor="#1f3763 [1604]" strokeweight="1.5pt">
                <v:textbox>
                  <w:txbxContent>
                    <w:p w14:paraId="7CBCAC29" w14:textId="2CB17121" w:rsidR="00CC08BB" w:rsidRPr="0061718A" w:rsidRDefault="00CC08BB" w:rsidP="00CC08BB">
                      <w:pPr>
                        <w:spacing w:line="4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签订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附件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</w:t>
                      </w:r>
                      <w:r w:rsidR="006343CD"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.1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实验室安全责任书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（若开通实验室门禁）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，新入驻课题组需同时提交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附件3：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嘉庚实验室安全管理责任书</w:t>
                      </w:r>
                      <w:r w:rsidR="00D06E77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，校外人员需签订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附件2</w:t>
                      </w:r>
                      <w:r w:rsidR="006343CD"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.2</w:t>
                      </w:r>
                      <w:r w:rsidR="006343C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D06E77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校外人员实验室安全责任书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43CD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5EFCF" wp14:editId="4A31C14A">
                <wp:simplePos x="0" y="0"/>
                <wp:positionH relativeFrom="column">
                  <wp:posOffset>2636520</wp:posOffset>
                </wp:positionH>
                <wp:positionV relativeFrom="paragraph">
                  <wp:posOffset>3512347</wp:posOffset>
                </wp:positionV>
                <wp:extent cx="0" cy="359410"/>
                <wp:effectExtent l="57150" t="0" r="57150" b="406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7729" id="直接箭头连接符 18" o:spid="_x0000_s1026" type="#_x0000_t32" style="position:absolute;left:0;text-align:left;margin-left:207.6pt;margin-top:276.55pt;width:0;height:2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" strokecolor="#2f5496 [2404]" strokeweight="2.25pt">
                <v:stroke endarrow="block" joinstyle="miter"/>
              </v:shape>
            </w:pict>
          </mc:Fallback>
        </mc:AlternateContent>
      </w:r>
      <w:r w:rsidR="006343CD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39326" wp14:editId="67ACFF1B">
                <wp:simplePos x="0" y="0"/>
                <wp:positionH relativeFrom="margin">
                  <wp:posOffset>201930</wp:posOffset>
                </wp:positionH>
                <wp:positionV relativeFrom="paragraph">
                  <wp:posOffset>3046257</wp:posOffset>
                </wp:positionV>
                <wp:extent cx="4954270" cy="446405"/>
                <wp:effectExtent l="0" t="0" r="17780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4464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5A298" w14:textId="493E8457" w:rsidR="00CC08BB" w:rsidRPr="0061718A" w:rsidRDefault="00A810EF" w:rsidP="00CC08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门禁申请表，并登录门禁认证系统认证1、2、3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链接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639326" id="矩形 3" o:spid="_x0000_s1031" style="position:absolute;margin-left:15.9pt;margin-top:239.85pt;width:390.1pt;height:35.1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" filled="f" strokecolor="#1f3763 [1604]" strokeweight="1.5pt">
                <v:textbox>
                  <w:txbxContent>
                    <w:p w14:paraId="6D25A298" w14:textId="493E8457" w:rsidR="00CC08BB" w:rsidRPr="0061718A" w:rsidRDefault="00A810EF" w:rsidP="00CC08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填写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门禁申请表，并登录门禁认证系统认证1、2、3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链接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A817F19" wp14:editId="3C968830">
                <wp:simplePos x="0" y="0"/>
                <wp:positionH relativeFrom="column">
                  <wp:posOffset>2624322</wp:posOffset>
                </wp:positionH>
                <wp:positionV relativeFrom="paragraph">
                  <wp:posOffset>2679080</wp:posOffset>
                </wp:positionV>
                <wp:extent cx="956886" cy="329609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886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0A1E6" w14:textId="7BD91158" w:rsidR="00087389" w:rsidRPr="00087389" w:rsidRDefault="000873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考试</w:t>
                            </w:r>
                            <w:r w:rsidRPr="00087389">
                              <w:rPr>
                                <w:b/>
                                <w:bCs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7F19" id="文本框 17" o:spid="_x0000_s1032" type="#_x0000_t202" style="position:absolute;margin-left:206.65pt;margin-top:210.95pt;width:75.35pt;height:25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" fillcolor="white [3201]" stroked="f" strokeweight=".5pt">
                <v:textbox>
                  <w:txbxContent>
                    <w:p w14:paraId="5A40A1E6" w14:textId="7BD91158" w:rsidR="00087389" w:rsidRPr="00087389" w:rsidRDefault="000873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考试</w:t>
                      </w:r>
                      <w:r w:rsidRPr="00087389">
                        <w:rPr>
                          <w:b/>
                          <w:bCs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58A51" wp14:editId="4004DEA0">
                <wp:simplePos x="0" y="0"/>
                <wp:positionH relativeFrom="column">
                  <wp:posOffset>2620010</wp:posOffset>
                </wp:positionH>
                <wp:positionV relativeFrom="paragraph">
                  <wp:posOffset>2655097</wp:posOffset>
                </wp:positionV>
                <wp:extent cx="0" cy="360000"/>
                <wp:effectExtent l="57150" t="0" r="57150" b="406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ABF8" id="直接箭头连接符 16" o:spid="_x0000_s1026" type="#_x0000_t32" style="position:absolute;left:0;text-align:left;margin-left:206.3pt;margin-top:209.05pt;width:0;height:28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" strokecolor="#2f5496 [2404]" strokeweight="2.25pt">
                <v:stroke endarrow="block" joinstyle="miter"/>
              </v:shape>
            </w:pict>
          </mc:Fallback>
        </mc:AlternateContent>
      </w:r>
      <w:r w:rsidR="003B09D1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7221C" wp14:editId="4DDA42FE">
                <wp:simplePos x="0" y="0"/>
                <wp:positionH relativeFrom="margin">
                  <wp:posOffset>735521</wp:posOffset>
                </wp:positionH>
                <wp:positionV relativeFrom="paragraph">
                  <wp:posOffset>2186098</wp:posOffset>
                </wp:positionV>
                <wp:extent cx="4359349" cy="446405"/>
                <wp:effectExtent l="0" t="0" r="2222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9" cy="4464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9A444" w14:textId="686749DC" w:rsidR="00CC08BB" w:rsidRPr="0061718A" w:rsidRDefault="003B09D1" w:rsidP="00CC08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线上实验室级安全考试+</w:t>
                            </w:r>
                            <w:r w:rsidR="00D82F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线下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大楼级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考试</w:t>
                            </w:r>
                            <w:r w:rsidR="00351A6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灭火</w:t>
                            </w:r>
                            <w:r w:rsidR="00351A6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实操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7221C" id="矩形 9" o:spid="_x0000_s1033" style="position:absolute;margin-left:57.9pt;margin-top:172.15pt;width:343.25pt;height:35.1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" filled="f" strokecolor="#1f3763 [1604]" strokeweight="1.5pt">
                <v:textbox>
                  <w:txbxContent>
                    <w:p w14:paraId="1C79A444" w14:textId="686749DC" w:rsidR="00CC08BB" w:rsidRPr="0061718A" w:rsidRDefault="003B09D1" w:rsidP="00CC08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线上实验室级安全考试+</w:t>
                      </w:r>
                      <w:r w:rsidR="00D82F17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线下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大楼级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考试</w:t>
                      </w:r>
                      <w:r w:rsidR="00351A64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+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灭火</w:t>
                      </w:r>
                      <w:r w:rsidR="00351A64"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实操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4E689" wp14:editId="634193C6">
                <wp:simplePos x="0" y="0"/>
                <wp:positionH relativeFrom="column">
                  <wp:posOffset>2623820</wp:posOffset>
                </wp:positionH>
                <wp:positionV relativeFrom="paragraph">
                  <wp:posOffset>1621952</wp:posOffset>
                </wp:positionV>
                <wp:extent cx="0" cy="539750"/>
                <wp:effectExtent l="57150" t="0" r="57150" b="508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6AE4" id="直接箭头连接符 15" o:spid="_x0000_s1026" type="#_x0000_t32" style="position:absolute;left:0;text-align:left;margin-left:206.6pt;margin-top:127.7pt;width:0;height:4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" strokecolor="#2f5496 [2404]" strokeweight="2.25pt">
                <v:stroke endarrow="block" joinstyle="miter"/>
              </v:shape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BC60BF9" wp14:editId="6926AF1E">
                <wp:simplePos x="0" y="0"/>
                <wp:positionH relativeFrom="column">
                  <wp:posOffset>299587</wp:posOffset>
                </wp:positionH>
                <wp:positionV relativeFrom="paragraph">
                  <wp:posOffset>1739531</wp:posOffset>
                </wp:positionV>
                <wp:extent cx="956886" cy="297711"/>
                <wp:effectExtent l="0" t="0" r="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886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FAA4D" w14:textId="0D00FE99" w:rsidR="00E816FE" w:rsidRPr="00CF674D" w:rsidRDefault="00E816F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F674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考试</w:t>
                            </w:r>
                            <w:r w:rsidRPr="00CF674D">
                              <w:rPr>
                                <w:b/>
                                <w:bCs/>
                                <w:color w:val="FF0000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0BF9" id="文本框 23" o:spid="_x0000_s1034" type="#_x0000_t202" style="position:absolute;margin-left:23.6pt;margin-top:136.95pt;width:75.35pt;height:23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" fillcolor="white [3201]" stroked="f" strokeweight=".5pt">
                <v:textbox>
                  <w:txbxContent>
                    <w:p w14:paraId="3EBFAA4D" w14:textId="0D00FE99" w:rsidR="00E816FE" w:rsidRPr="00CF674D" w:rsidRDefault="00E816F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F674D">
                        <w:rPr>
                          <w:rFonts w:hint="eastAsia"/>
                          <w:b/>
                          <w:bCs/>
                          <w:color w:val="FF0000"/>
                        </w:rPr>
                        <w:t>考试</w:t>
                      </w:r>
                      <w:r w:rsidRPr="00CF674D">
                        <w:rPr>
                          <w:b/>
                          <w:bCs/>
                          <w:color w:val="FF0000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0E18E" wp14:editId="402B533D">
                <wp:simplePos x="0" y="0"/>
                <wp:positionH relativeFrom="column">
                  <wp:posOffset>330362</wp:posOffset>
                </wp:positionH>
                <wp:positionV relativeFrom="paragraph">
                  <wp:posOffset>2429510</wp:posOffset>
                </wp:positionV>
                <wp:extent cx="393404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4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1F510" id="直接连接符 20" o:spid="_x0000_s1026" style="position:absolute;left:0;text-align:lef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191.3pt" to="57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" strokecolor="#2f5496 [2404]" strokeweight="1.5pt">
                <v:stroke joinstyle="miter"/>
              </v:line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6C57E" wp14:editId="080B50AF">
                <wp:simplePos x="0" y="0"/>
                <wp:positionH relativeFrom="column">
                  <wp:posOffset>342265</wp:posOffset>
                </wp:positionH>
                <wp:positionV relativeFrom="paragraph">
                  <wp:posOffset>1390812</wp:posOffset>
                </wp:positionV>
                <wp:extent cx="0" cy="1041400"/>
                <wp:effectExtent l="0" t="0" r="38100" b="254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A25C1" id="直接连接符 21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09.5pt" to="26.9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" strokecolor="#2f5496 [2404]" strokeweight="1.5pt">
                <v:stroke joinstyle="miter"/>
              </v:line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EF8C1" wp14:editId="7B3E6267">
                <wp:simplePos x="0" y="0"/>
                <wp:positionH relativeFrom="column">
                  <wp:posOffset>339563</wp:posOffset>
                </wp:positionH>
                <wp:positionV relativeFrom="paragraph">
                  <wp:posOffset>1402080</wp:posOffset>
                </wp:positionV>
                <wp:extent cx="360000" cy="0"/>
                <wp:effectExtent l="0" t="76200" r="2159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75EE" id="直接箭头连接符 22" o:spid="_x0000_s1026" type="#_x0000_t32" style="position:absolute;left:0;text-align:left;margin-left:26.75pt;margin-top:110.4pt;width:28.3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" strokecolor="#2f5496 [2404]" strokeweight="1.5pt">
                <v:stroke endarrow="block" joinstyle="miter"/>
              </v:shape>
            </w:pict>
          </mc:Fallback>
        </mc:AlternateContent>
      </w:r>
      <w:r w:rsidR="003B09D1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41D73" wp14:editId="79213556">
                <wp:simplePos x="0" y="0"/>
                <wp:positionH relativeFrom="margin">
                  <wp:posOffset>723900</wp:posOffset>
                </wp:positionH>
                <wp:positionV relativeFrom="paragraph">
                  <wp:posOffset>1164752</wp:posOffset>
                </wp:positionV>
                <wp:extent cx="3891516" cy="446405"/>
                <wp:effectExtent l="0" t="0" r="13970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516" cy="4464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B8B3E" w14:textId="45588CC7" w:rsidR="00CC08BB" w:rsidRPr="0061718A" w:rsidRDefault="003B09D1" w:rsidP="00CC08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学习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资料模块下载题库练习、</w:t>
                            </w:r>
                            <w:r w:rsidR="00D82F1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“应知应会”自学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41D73" id="矩形 8" o:spid="_x0000_s1035" style="position:absolute;margin-left:57pt;margin-top:91.7pt;width:306.4pt;height:35.1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" filled="f" strokecolor="#1f3763 [1604]" strokeweight="1.5pt">
                <v:textbox>
                  <w:txbxContent>
                    <w:p w14:paraId="57DB8B3E" w14:textId="45588CC7" w:rsidR="00CC08BB" w:rsidRPr="0061718A" w:rsidRDefault="003B09D1" w:rsidP="00CC08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学习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资料模块下载题库练习、</w:t>
                      </w:r>
                      <w:r w:rsidR="00D82F17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“应知应会”自学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9D1">
        <w:rPr>
          <w:rFonts w:ascii="华文中宋" w:eastAsia="华文中宋" w:hAnsi="华文中宋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874FA" wp14:editId="502259F5">
                <wp:simplePos x="0" y="0"/>
                <wp:positionH relativeFrom="column">
                  <wp:posOffset>2608580</wp:posOffset>
                </wp:positionH>
                <wp:positionV relativeFrom="paragraph">
                  <wp:posOffset>775497</wp:posOffset>
                </wp:positionV>
                <wp:extent cx="0" cy="360000"/>
                <wp:effectExtent l="57150" t="0" r="57150" b="406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686D" id="直接箭头连接符 14" o:spid="_x0000_s1026" type="#_x0000_t32" style="position:absolute;left:0;text-align:left;margin-left:205.4pt;margin-top:61.05pt;width:0;height:2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" strokecolor="#2f5496 [2404]" strokeweight="2.25pt">
                <v:stroke endarrow="block" joinstyle="miter"/>
              </v:shape>
            </w:pict>
          </mc:Fallback>
        </mc:AlternateContent>
      </w:r>
      <w:r w:rsidR="003B09D1">
        <w:rPr>
          <w:rFonts w:ascii="华文中宋" w:eastAsia="华文中宋" w:hAnsi="华文中宋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F3101" wp14:editId="74E5F0EC">
                <wp:simplePos x="0" y="0"/>
                <wp:positionH relativeFrom="margin">
                  <wp:posOffset>135875</wp:posOffset>
                </wp:positionH>
                <wp:positionV relativeFrom="paragraph">
                  <wp:posOffset>312479</wp:posOffset>
                </wp:positionV>
                <wp:extent cx="4933507" cy="446405"/>
                <wp:effectExtent l="0" t="0" r="19685" b="107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507" cy="4464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B58DB" w14:textId="7268961E" w:rsidR="00CC08BB" w:rsidRPr="0061718A" w:rsidRDefault="00CC08BB" w:rsidP="00CC08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嘉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庚</w:t>
                            </w:r>
                            <w:r w:rsidR="002C11F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创新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实验室官网</w:t>
                            </w:r>
                            <w:r w:rsidR="00741BA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，进入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实验室安全准入考试系统并注册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F3101" id="矩形 7" o:spid="_x0000_s1036" style="position:absolute;margin-left:10.7pt;margin-top:24.6pt;width:388.45pt;height:35.1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" filled="f" strokecolor="#1f3763 [1604]" strokeweight="1.5pt">
                <v:textbox>
                  <w:txbxContent>
                    <w:p w14:paraId="41EB58DB" w14:textId="7268961E" w:rsidR="00CC08BB" w:rsidRPr="0061718A" w:rsidRDefault="00CC08BB" w:rsidP="00CC08B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嘉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庚</w:t>
                      </w:r>
                      <w:r w:rsidR="002C11F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创新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实验室官网</w:t>
                      </w:r>
                      <w:r w:rsidR="00741BA2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，进入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实验室安全准入考试系统并注册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08BB">
        <w:rPr>
          <w:rFonts w:ascii="华文中宋" w:eastAsia="华文中宋" w:hAnsi="华文中宋"/>
          <w:sz w:val="32"/>
          <w:szCs w:val="36"/>
        </w:rPr>
        <w:br w:type="page"/>
      </w:r>
    </w:p>
    <w:p w14:paraId="0A469841" w14:textId="348814C0" w:rsidR="009F6D0B" w:rsidRPr="00BB1360" w:rsidRDefault="00CC08BB" w:rsidP="009F6D0B">
      <w:pPr>
        <w:jc w:val="center"/>
        <w:rPr>
          <w:rFonts w:ascii="黑体" w:eastAsia="黑体" w:hAnsi="黑体"/>
          <w:b/>
          <w:sz w:val="44"/>
          <w:szCs w:val="44"/>
        </w:rPr>
      </w:pP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lastRenderedPageBreak/>
        <w:t>附件1</w:t>
      </w:r>
      <w:r w:rsidR="00B579BD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.1</w:t>
      </w: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：</w:t>
      </w:r>
      <w:r w:rsidR="00995512" w:rsidRPr="00CC5030">
        <w:rPr>
          <w:rFonts w:ascii="华文中宋" w:eastAsia="华文中宋" w:hAnsi="华文中宋" w:hint="eastAsia"/>
          <w:sz w:val="28"/>
          <w:szCs w:val="32"/>
        </w:rPr>
        <w:t xml:space="preserve"> </w:t>
      </w:r>
      <w:bookmarkStart w:id="0" w:name="_Toc9260942"/>
      <w:r w:rsidR="009F6D0B" w:rsidRPr="00BB1360">
        <w:rPr>
          <w:rFonts w:ascii="黑体" w:eastAsia="黑体" w:hAnsi="黑体" w:hint="eastAsia"/>
          <w:b/>
          <w:sz w:val="44"/>
          <w:szCs w:val="44"/>
        </w:rPr>
        <w:t>嘉</w:t>
      </w:r>
      <w:proofErr w:type="gramStart"/>
      <w:r w:rsidR="009F6D0B" w:rsidRPr="00BB1360">
        <w:rPr>
          <w:rFonts w:ascii="黑体" w:eastAsia="黑体" w:hAnsi="黑体" w:hint="eastAsia"/>
          <w:b/>
          <w:sz w:val="44"/>
          <w:szCs w:val="44"/>
        </w:rPr>
        <w:t>庚创新</w:t>
      </w:r>
      <w:proofErr w:type="gramEnd"/>
      <w:r w:rsidR="009F6D0B" w:rsidRPr="00BB1360">
        <w:rPr>
          <w:rFonts w:ascii="黑体" w:eastAsia="黑体" w:hAnsi="黑体" w:hint="eastAsia"/>
          <w:b/>
          <w:sz w:val="44"/>
          <w:szCs w:val="44"/>
        </w:rPr>
        <w:t>实验室新进人员开通门禁申请表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407"/>
        <w:gridCol w:w="2980"/>
        <w:gridCol w:w="1417"/>
        <w:gridCol w:w="2047"/>
      </w:tblGrid>
      <w:tr w:rsidR="009F6D0B" w:rsidRPr="004152FD" w14:paraId="59A67FCC" w14:textId="77777777" w:rsidTr="00597C63">
        <w:trPr>
          <w:trHeight w:val="473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14BB7C6" w14:textId="77777777" w:rsidR="009F6D0B" w:rsidRPr="004152FD" w:rsidRDefault="009F6D0B" w:rsidP="000E266F">
            <w:pPr>
              <w:spacing w:line="440" w:lineRule="exact"/>
              <w:ind w:left="113" w:right="11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2407" w:type="dxa"/>
            <w:vAlign w:val="center"/>
          </w:tcPr>
          <w:p w14:paraId="60D60FAE" w14:textId="5A44762F" w:rsidR="009F6D0B" w:rsidRPr="004152FD" w:rsidRDefault="009F6D0B" w:rsidP="000E266F">
            <w:pPr>
              <w:spacing w:line="44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人员类型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6444" w:type="dxa"/>
            <w:gridSpan w:val="3"/>
            <w:vAlign w:val="center"/>
          </w:tcPr>
          <w:p w14:paraId="0F245D81" w14:textId="77777777" w:rsidR="009F6D0B" w:rsidRDefault="009F6D0B" w:rsidP="000E266F">
            <w:pPr>
              <w:spacing w:line="440" w:lineRule="exact"/>
              <w:rPr>
                <w:rFonts w:ascii="微软雅黑"/>
                <w:sz w:val="24"/>
                <w:szCs w:val="24"/>
              </w:rPr>
            </w:pPr>
            <w:r w:rsidRPr="00042A33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微软雅黑" w:hint="eastAsia"/>
                <w:sz w:val="24"/>
                <w:szCs w:val="24"/>
              </w:rPr>
              <w:t>双聘</w:t>
            </w:r>
            <w:proofErr w:type="gramEnd"/>
            <w:r>
              <w:rPr>
                <w:rFonts w:ascii="微软雅黑"/>
                <w:sz w:val="24"/>
                <w:szCs w:val="24"/>
              </w:rPr>
              <w:t>(</w:t>
            </w:r>
            <w:r>
              <w:rPr>
                <w:rFonts w:ascii="微软雅黑" w:hint="eastAsia"/>
                <w:sz w:val="24"/>
                <w:szCs w:val="24"/>
              </w:rPr>
              <w:t>学院</w:t>
            </w:r>
            <w:r w:rsidRPr="00D341E4">
              <w:rPr>
                <w:rFonts w:ascii="微软雅黑" w:hint="eastAsia"/>
                <w:sz w:val="24"/>
                <w:szCs w:val="24"/>
              </w:rPr>
              <w:t>：</w:t>
            </w:r>
            <w:r w:rsidRPr="00D341E4">
              <w:rPr>
                <w:rFonts w:ascii="微软雅黑" w:hint="eastAsia"/>
                <w:sz w:val="24"/>
                <w:szCs w:val="24"/>
                <w:u w:val="single"/>
              </w:rPr>
              <w:t xml:space="preserve"> </w:t>
            </w:r>
            <w:r w:rsidRPr="00D341E4">
              <w:rPr>
                <w:rFonts w:ascii="微软雅黑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微软雅黑"/>
                <w:sz w:val="24"/>
                <w:szCs w:val="24"/>
              </w:rPr>
              <w:t>)</w:t>
            </w:r>
            <w:r>
              <w:rPr>
                <w:rFonts w:asci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/>
                <w:sz w:val="24"/>
                <w:szCs w:val="24"/>
              </w:rPr>
              <w:t xml:space="preserve">         </w:t>
            </w:r>
            <w:r w:rsidRPr="00042A33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int="eastAsia"/>
                <w:sz w:val="24"/>
                <w:szCs w:val="24"/>
              </w:rPr>
              <w:t>全职</w:t>
            </w:r>
          </w:p>
          <w:p w14:paraId="0123E8CC" w14:textId="77777777" w:rsidR="009F6D0B" w:rsidRPr="004152FD" w:rsidRDefault="009F6D0B" w:rsidP="000E266F">
            <w:pPr>
              <w:spacing w:line="440" w:lineRule="exact"/>
              <w:rPr>
                <w:rFonts w:ascii="微软雅黑"/>
                <w:sz w:val="24"/>
                <w:szCs w:val="24"/>
              </w:rPr>
            </w:pPr>
            <w:r w:rsidRPr="00042A33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int="eastAsia"/>
                <w:sz w:val="24"/>
                <w:szCs w:val="24"/>
              </w:rPr>
              <w:t>学生</w:t>
            </w:r>
            <w:r>
              <w:rPr>
                <w:rFonts w:ascii="微软雅黑"/>
                <w:sz w:val="24"/>
                <w:szCs w:val="24"/>
              </w:rPr>
              <w:t>(</w:t>
            </w:r>
            <w:r>
              <w:rPr>
                <w:rFonts w:ascii="微软雅黑" w:hint="eastAsia"/>
                <w:sz w:val="24"/>
                <w:szCs w:val="24"/>
              </w:rPr>
              <w:t>学院：</w:t>
            </w:r>
            <w:r w:rsidRPr="00D341E4">
              <w:rPr>
                <w:rFonts w:ascii="微软雅黑" w:hint="eastAsia"/>
                <w:sz w:val="24"/>
                <w:szCs w:val="24"/>
                <w:u w:val="single"/>
              </w:rPr>
              <w:t xml:space="preserve"> </w:t>
            </w:r>
            <w:r w:rsidRPr="00D341E4">
              <w:rPr>
                <w:rFonts w:ascii="微软雅黑"/>
                <w:sz w:val="24"/>
                <w:szCs w:val="24"/>
                <w:u w:val="single"/>
              </w:rPr>
              <w:t xml:space="preserve">  </w:t>
            </w:r>
            <w:r w:rsidRPr="00D341E4">
              <w:rPr>
                <w:rFonts w:ascii="微软雅黑" w:hint="eastAsia"/>
                <w:sz w:val="24"/>
                <w:szCs w:val="24"/>
                <w:u w:val="single"/>
              </w:rPr>
              <w:t xml:space="preserve"> </w:t>
            </w:r>
            <w:r w:rsidRPr="00D341E4">
              <w:rPr>
                <w:rFonts w:ascii="微软雅黑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微软雅黑"/>
                <w:sz w:val="24"/>
                <w:szCs w:val="24"/>
              </w:rPr>
              <w:t>)</w:t>
            </w:r>
            <w:r w:rsidRPr="004152FD">
              <w:rPr>
                <w:rFonts w:asci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/>
                <w:sz w:val="24"/>
                <w:szCs w:val="24"/>
              </w:rPr>
              <w:t xml:space="preserve">         </w:t>
            </w:r>
            <w:r w:rsidRPr="00042A33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int="eastAsia"/>
                <w:sz w:val="24"/>
                <w:szCs w:val="24"/>
              </w:rPr>
              <w:t>其他人员</w:t>
            </w:r>
          </w:p>
        </w:tc>
      </w:tr>
      <w:tr w:rsidR="009F6D0B" w:rsidRPr="004152FD" w14:paraId="448BC0D2" w14:textId="77777777" w:rsidTr="00597C63">
        <w:trPr>
          <w:trHeight w:val="422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3819CF6" w14:textId="77777777" w:rsidR="009F6D0B" w:rsidRPr="004152FD" w:rsidRDefault="009F6D0B" w:rsidP="000E266F">
            <w:pPr>
              <w:spacing w:line="440" w:lineRule="exact"/>
              <w:ind w:left="113" w:right="113"/>
              <w:jc w:val="center"/>
              <w:rPr>
                <w:rFonts w:ascii="微软雅黑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E6F653A" w14:textId="48556368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80" w:type="dxa"/>
            <w:vAlign w:val="center"/>
          </w:tcPr>
          <w:p w14:paraId="128B5670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7FBD9D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vAlign w:val="center"/>
          </w:tcPr>
          <w:p w14:paraId="6D99E8FA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:rsidR="009F6D0B" w:rsidRPr="004152FD" w14:paraId="4123D672" w14:textId="77777777" w:rsidTr="00597C63">
        <w:trPr>
          <w:trHeight w:val="407"/>
          <w:jc w:val="center"/>
        </w:trPr>
        <w:tc>
          <w:tcPr>
            <w:tcW w:w="704" w:type="dxa"/>
            <w:vMerge/>
            <w:textDirection w:val="tbRlV"/>
          </w:tcPr>
          <w:p w14:paraId="407117D3" w14:textId="77777777" w:rsidR="009F6D0B" w:rsidRPr="004152FD" w:rsidRDefault="009F6D0B" w:rsidP="000E266F">
            <w:pPr>
              <w:spacing w:line="440" w:lineRule="exact"/>
              <w:ind w:left="113" w:right="113"/>
              <w:rPr>
                <w:rFonts w:ascii="Verdana" w:eastAsia="宋体" w:hAnsi="Verdan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DABC3D5" w14:textId="66585780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sz w:val="24"/>
                <w:szCs w:val="24"/>
              </w:rPr>
              <w:t>项目组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课题组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部门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80" w:type="dxa"/>
            <w:vAlign w:val="center"/>
          </w:tcPr>
          <w:p w14:paraId="51849579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72DA7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sz w:val="24"/>
                <w:szCs w:val="24"/>
              </w:rPr>
              <w:t>学号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教工号</w:t>
            </w:r>
          </w:p>
        </w:tc>
        <w:tc>
          <w:tcPr>
            <w:tcW w:w="2047" w:type="dxa"/>
            <w:vAlign w:val="center"/>
          </w:tcPr>
          <w:p w14:paraId="1F4F52AF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9F6D0B" w:rsidRPr="004152FD" w14:paraId="75C1F93B" w14:textId="77777777" w:rsidTr="00597C63">
        <w:trPr>
          <w:trHeight w:val="513"/>
          <w:jc w:val="center"/>
        </w:trPr>
        <w:tc>
          <w:tcPr>
            <w:tcW w:w="704" w:type="dxa"/>
            <w:vMerge/>
            <w:textDirection w:val="tbRlV"/>
          </w:tcPr>
          <w:p w14:paraId="16E6A936" w14:textId="77777777" w:rsidR="009F6D0B" w:rsidRPr="004152FD" w:rsidRDefault="009F6D0B" w:rsidP="000E266F">
            <w:pPr>
              <w:spacing w:line="440" w:lineRule="exact"/>
              <w:ind w:left="113" w:right="113"/>
              <w:rPr>
                <w:rFonts w:ascii="Verdana" w:eastAsia="宋体" w:hAnsi="Verdan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9F62F45" w14:textId="5E347D85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 w:rsidRPr="00064A6C">
              <w:rPr>
                <w:rFonts w:ascii="微软雅黑" w:hAnsi="微软雅黑" w:hint="eastAsia"/>
                <w:sz w:val="24"/>
                <w:szCs w:val="24"/>
              </w:rPr>
              <w:t>负责人姓名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80" w:type="dxa"/>
            <w:vAlign w:val="center"/>
          </w:tcPr>
          <w:p w14:paraId="64803BD0" w14:textId="77777777" w:rsidR="009F6D0B" w:rsidRPr="00064A6C" w:rsidRDefault="009F6D0B" w:rsidP="000E266F">
            <w:pPr>
              <w:spacing w:line="44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837AEC" w14:textId="77777777" w:rsidR="009F6D0B" w:rsidRPr="00064A6C" w:rsidRDefault="009F6D0B" w:rsidP="000E266F">
            <w:pPr>
              <w:widowControl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sz w:val="24"/>
                <w:szCs w:val="24"/>
              </w:rPr>
              <w:t>联系</w:t>
            </w:r>
            <w:r w:rsidRPr="00064A6C">
              <w:rPr>
                <w:rFonts w:ascii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047" w:type="dxa"/>
            <w:vAlign w:val="center"/>
          </w:tcPr>
          <w:p w14:paraId="1D0F79D7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:rsidR="009F6D0B" w:rsidRPr="004152FD" w14:paraId="0D13CDA3" w14:textId="77777777" w:rsidTr="00597C63">
        <w:trPr>
          <w:trHeight w:val="471"/>
          <w:jc w:val="center"/>
        </w:trPr>
        <w:tc>
          <w:tcPr>
            <w:tcW w:w="704" w:type="dxa"/>
            <w:vMerge/>
            <w:textDirection w:val="tbRlV"/>
          </w:tcPr>
          <w:p w14:paraId="2D833B41" w14:textId="77777777" w:rsidR="009F6D0B" w:rsidRPr="004152FD" w:rsidRDefault="009F6D0B" w:rsidP="000E266F">
            <w:pPr>
              <w:spacing w:line="440" w:lineRule="exact"/>
              <w:ind w:left="113" w:right="113"/>
              <w:rPr>
                <w:rFonts w:ascii="Verdana" w:eastAsia="宋体" w:hAnsi="Verdan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E84F8F8" w14:textId="504704E4" w:rsidR="009F6D0B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ascii="微软雅黑" w:hint="eastAsia"/>
                <w:sz w:val="24"/>
                <w:szCs w:val="24"/>
              </w:rPr>
              <w:t>申请理由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6444" w:type="dxa"/>
            <w:gridSpan w:val="3"/>
            <w:vAlign w:val="center"/>
          </w:tcPr>
          <w:p w14:paraId="6E4FF917" w14:textId="77777777" w:rsidR="009F6D0B" w:rsidRPr="004152FD" w:rsidRDefault="009F6D0B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35"/>
        <w:gridCol w:w="3935"/>
      </w:tblGrid>
      <w:tr w:rsidR="009F6D0B" w:rsidRPr="004152FD" w14:paraId="4FF2B0DA" w14:textId="77777777" w:rsidTr="000E266F">
        <w:trPr>
          <w:trHeight w:val="540"/>
        </w:trPr>
        <w:tc>
          <w:tcPr>
            <w:tcW w:w="9566" w:type="dxa"/>
            <w:gridSpan w:val="3"/>
          </w:tcPr>
          <w:p w14:paraId="4BC49771" w14:textId="77777777" w:rsidR="009F6D0B" w:rsidRPr="004152FD" w:rsidRDefault="009F6D0B" w:rsidP="000E266F">
            <w:pPr>
              <w:spacing w:line="440" w:lineRule="exact"/>
              <w:jc w:val="left"/>
              <w:rPr>
                <w:rFonts w:ascii="微软雅黑" w:cs="宋体"/>
                <w:b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b/>
                <w:sz w:val="24"/>
                <w:szCs w:val="24"/>
              </w:rPr>
              <w:t>申请审批及相关信息</w:t>
            </w:r>
          </w:p>
        </w:tc>
      </w:tr>
      <w:tr w:rsidR="009F6D0B" w:rsidRPr="004152FD" w14:paraId="4E8E62C0" w14:textId="77777777" w:rsidTr="000E266F">
        <w:trPr>
          <w:trHeight w:val="787"/>
        </w:trPr>
        <w:tc>
          <w:tcPr>
            <w:tcW w:w="1696" w:type="dxa"/>
            <w:vAlign w:val="center"/>
          </w:tcPr>
          <w:p w14:paraId="2C777D21" w14:textId="35ABF973" w:rsidR="009F6D0B" w:rsidRPr="004152FD" w:rsidRDefault="009F6D0B" w:rsidP="000E266F">
            <w:pPr>
              <w:spacing w:line="400" w:lineRule="exact"/>
              <w:jc w:val="center"/>
              <w:rPr>
                <w:rFonts w:asci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申请权限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870" w:type="dxa"/>
            <w:gridSpan w:val="2"/>
            <w:vAlign w:val="center"/>
          </w:tcPr>
          <w:p w14:paraId="7F081DF8" w14:textId="77777777" w:rsidR="009F6D0B" w:rsidRPr="004152FD" w:rsidRDefault="009F6D0B" w:rsidP="000E266F">
            <w:pPr>
              <w:spacing w:line="440" w:lineRule="exact"/>
              <w:ind w:left="1200" w:hangingChars="500" w:hanging="1200"/>
              <w:rPr>
                <w:rFonts w:ascii="微软雅黑" w:hAnsi="微软雅黑" w:cs="宋体"/>
                <w:sz w:val="24"/>
                <w:szCs w:val="24"/>
                <w:u w:val="single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门禁权限：</w:t>
            </w:r>
            <w:r w:rsidRPr="004152FD">
              <w:rPr>
                <w:rFonts w:ascii="微软雅黑" w:hAnsi="微软雅黑" w:cs="宋体" w:hint="eastAsia"/>
                <w:sz w:val="24"/>
                <w:szCs w:val="24"/>
                <w:u w:val="single" w:color="000000" w:themeColor="text1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  <w:u w:val="single" w:color="000000" w:themeColor="text1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  <w:u w:val="single" w:color="000000" w:themeColor="text1"/>
              </w:rPr>
              <w:t xml:space="preserve"> </w:t>
            </w:r>
            <w:r w:rsidRPr="001A609E">
              <w:rPr>
                <w:rFonts w:ascii="微软雅黑" w:hAnsi="微软雅黑" w:cs="宋体" w:hint="eastAsia"/>
                <w:color w:val="BFBFBF" w:themeColor="background1" w:themeShade="BF"/>
                <w:sz w:val="24"/>
                <w:szCs w:val="24"/>
                <w:u w:val="single" w:color="000000" w:themeColor="text1"/>
              </w:rPr>
              <w:t>请详细填写需要申请开通的各门牌号和公共区域位置</w:t>
            </w:r>
            <w:r w:rsidRPr="001A609E">
              <w:rPr>
                <w:rFonts w:ascii="微软雅黑" w:hAnsi="微软雅黑" w:cs="宋体"/>
                <w:color w:val="A6A6A6" w:themeColor="background1" w:themeShade="A6"/>
                <w:sz w:val="24"/>
                <w:szCs w:val="24"/>
                <w:u w:val="single" w:color="000000" w:themeColor="text1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  <w:u w:val="single" w:color="000000" w:themeColor="text1"/>
              </w:rPr>
              <w:t xml:space="preserve">   </w:t>
            </w:r>
          </w:p>
          <w:p w14:paraId="7572C221" w14:textId="77777777" w:rsidR="009F6D0B" w:rsidRPr="004152FD" w:rsidRDefault="009F6D0B" w:rsidP="000E266F">
            <w:pPr>
              <w:spacing w:line="440" w:lineRule="exact"/>
              <w:rPr>
                <w:rFonts w:asci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开通时间：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  - 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0D440387" w14:textId="77777777" w:rsidTr="000E266F">
        <w:trPr>
          <w:trHeight w:val="1176"/>
        </w:trPr>
        <w:tc>
          <w:tcPr>
            <w:tcW w:w="1696" w:type="dxa"/>
            <w:vAlign w:val="center"/>
          </w:tcPr>
          <w:p w14:paraId="476F35D8" w14:textId="215262D4" w:rsidR="009F6D0B" w:rsidRDefault="009F6D0B" w:rsidP="000E266F">
            <w:pPr>
              <w:spacing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申请人</w:t>
            </w:r>
          </w:p>
          <w:p w14:paraId="10716DFF" w14:textId="4A628B3B" w:rsidR="009F6D0B" w:rsidRPr="004152FD" w:rsidRDefault="009F6D0B" w:rsidP="000E266F">
            <w:pPr>
              <w:spacing w:line="400" w:lineRule="exact"/>
              <w:jc w:val="center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承诺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870" w:type="dxa"/>
            <w:gridSpan w:val="2"/>
          </w:tcPr>
          <w:p w14:paraId="6A9590E6" w14:textId="77777777" w:rsidR="009F6D0B" w:rsidRPr="004152FD" w:rsidRDefault="009F6D0B" w:rsidP="000E266F">
            <w:pPr>
              <w:spacing w:line="360" w:lineRule="exact"/>
              <w:ind w:firstLineChars="200" w:firstLine="480"/>
              <w:rPr>
                <w:rFonts w:ascii="微软雅黑" w:hAns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本人已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接受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相关实验室安全知识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培训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，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不将</w:t>
            </w:r>
            <w:proofErr w:type="gramStart"/>
            <w:r>
              <w:rPr>
                <w:rFonts w:ascii="微软雅黑" w:hAnsi="微软雅黑" w:cs="宋体" w:hint="eastAsia"/>
                <w:sz w:val="24"/>
                <w:szCs w:val="24"/>
              </w:rPr>
              <w:t>门禁卡</w:t>
            </w:r>
            <w:proofErr w:type="gramEnd"/>
            <w:r>
              <w:rPr>
                <w:rFonts w:ascii="微软雅黑" w:hAnsi="微软雅黑" w:cs="宋体" w:hint="eastAsia"/>
                <w:sz w:val="24"/>
                <w:szCs w:val="24"/>
              </w:rPr>
              <w:t>转借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/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复制给他人使用</w:t>
            </w:r>
            <w:r w:rsidRPr="00300B7E">
              <w:rPr>
                <w:rFonts w:ascii="微软雅黑" w:hAnsi="微软雅黑" w:cs="宋体" w:hint="eastAsia"/>
                <w:sz w:val="24"/>
                <w:szCs w:val="24"/>
              </w:rPr>
              <w:t>，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严格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遵守嘉</w:t>
            </w:r>
            <w:proofErr w:type="gramStart"/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庚创新</w:t>
            </w:r>
            <w:proofErr w:type="gramEnd"/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实验室各项管理规定。</w:t>
            </w:r>
          </w:p>
          <w:p w14:paraId="06E4A96A" w14:textId="77777777" w:rsidR="009F6D0B" w:rsidRPr="004152FD" w:rsidRDefault="009F6D0B" w:rsidP="000E266F">
            <w:pPr>
              <w:spacing w:line="44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承诺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人签字：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        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5A45B9A3" w14:textId="77777777" w:rsidTr="000E266F">
        <w:trPr>
          <w:trHeight w:val="1047"/>
        </w:trPr>
        <w:tc>
          <w:tcPr>
            <w:tcW w:w="1696" w:type="dxa"/>
            <w:vAlign w:val="center"/>
          </w:tcPr>
          <w:p w14:paraId="0548187B" w14:textId="07483E97" w:rsidR="009F6D0B" w:rsidRPr="004152FD" w:rsidRDefault="009F6D0B" w:rsidP="000E266F">
            <w:pPr>
              <w:spacing w:line="360" w:lineRule="exact"/>
              <w:jc w:val="center"/>
              <w:rPr>
                <w:rFonts w:asci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sz w:val="24"/>
                <w:szCs w:val="24"/>
              </w:rPr>
              <w:t>项目组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课题组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部门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负责人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意见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870" w:type="dxa"/>
            <w:gridSpan w:val="2"/>
            <w:vAlign w:val="bottom"/>
          </w:tcPr>
          <w:p w14:paraId="39DFD045" w14:textId="77777777" w:rsidR="009F6D0B" w:rsidRPr="004152FD" w:rsidRDefault="009F6D0B" w:rsidP="000E266F">
            <w:pPr>
              <w:spacing w:line="440" w:lineRule="exact"/>
              <w:rPr>
                <w:rFonts w:asci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hint="eastAsia"/>
                <w:sz w:val="24"/>
                <w:szCs w:val="24"/>
              </w:rPr>
              <w:t>项目组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课题组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Pr="004152FD">
              <w:rPr>
                <w:rFonts w:ascii="微软雅黑" w:hAnsi="微软雅黑" w:hint="eastAsia"/>
                <w:sz w:val="24"/>
                <w:szCs w:val="24"/>
              </w:rPr>
              <w:t>部门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负责人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(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签字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)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：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408A91DD" w14:textId="77777777" w:rsidTr="000E266F">
        <w:trPr>
          <w:trHeight w:val="1516"/>
        </w:trPr>
        <w:tc>
          <w:tcPr>
            <w:tcW w:w="1696" w:type="dxa"/>
            <w:vAlign w:val="center"/>
          </w:tcPr>
          <w:p w14:paraId="3FEF827F" w14:textId="025C1DC8" w:rsidR="009F6D0B" w:rsidRPr="004152FD" w:rsidRDefault="009F6D0B" w:rsidP="000E266F">
            <w:pPr>
              <w:spacing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实验室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教工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安全员意见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870" w:type="dxa"/>
            <w:gridSpan w:val="2"/>
            <w:vAlign w:val="bottom"/>
          </w:tcPr>
          <w:p w14:paraId="626E2BA2" w14:textId="77777777" w:rsidR="009F6D0B" w:rsidRPr="004152FD" w:rsidRDefault="009F6D0B" w:rsidP="000E266F">
            <w:pPr>
              <w:spacing w:line="500" w:lineRule="exact"/>
              <w:ind w:right="600"/>
              <w:rPr>
                <w:rFonts w:ascii="微软雅黑" w:cs="宋体"/>
                <w:b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是否已进行实验室安全教育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并存档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300B7E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是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300B7E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否</w:t>
            </w:r>
          </w:p>
          <w:p w14:paraId="378CDC77" w14:textId="77777777" w:rsidR="009F6D0B" w:rsidRPr="004152FD" w:rsidRDefault="009F6D0B" w:rsidP="000E266F">
            <w:pPr>
              <w:spacing w:line="500" w:lineRule="exact"/>
              <w:ind w:right="600"/>
              <w:rPr>
                <w:rFonts w:ascii="微软雅黑" w:cs="宋体"/>
                <w:b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是否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签订实验室安全责任书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300B7E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是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300B7E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否</w:t>
            </w:r>
          </w:p>
          <w:p w14:paraId="31F28950" w14:textId="77777777" w:rsidR="009F6D0B" w:rsidRPr="004152FD" w:rsidRDefault="009F6D0B" w:rsidP="000E266F">
            <w:pPr>
              <w:spacing w:line="500" w:lineRule="exact"/>
              <w:ind w:left="7680" w:hangingChars="3200" w:hanging="7680"/>
              <w:rPr>
                <w:rFonts w:ascii="微软雅黑" w:hAns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各实验室安全员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(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签字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)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：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        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1ABE10C3" w14:textId="77777777" w:rsidTr="009F6D0B">
        <w:trPr>
          <w:trHeight w:val="1415"/>
        </w:trPr>
        <w:tc>
          <w:tcPr>
            <w:tcW w:w="1696" w:type="dxa"/>
            <w:vAlign w:val="center"/>
          </w:tcPr>
          <w:p w14:paraId="1F0A8FEC" w14:textId="4F5D1970" w:rsidR="009F6D0B" w:rsidRDefault="009F6D0B" w:rsidP="000E266F">
            <w:pPr>
              <w:spacing w:line="36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学生工作组意见（学生）</w:t>
            </w:r>
            <w:r w:rsidR="00597C63" w:rsidRPr="00597C63">
              <w:rPr>
                <w:rFonts w:ascii="微软雅黑" w:hAnsi="微软雅黑" w:cs="宋体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3935" w:type="dxa"/>
            <w:vAlign w:val="bottom"/>
          </w:tcPr>
          <w:p w14:paraId="734012E5" w14:textId="77777777" w:rsidR="009F6D0B" w:rsidRDefault="009F6D0B" w:rsidP="009F6D0B">
            <w:pPr>
              <w:spacing w:line="360" w:lineRule="exact"/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说明：</w:t>
            </w:r>
            <w:r>
              <w:rPr>
                <w:rFonts w:ascii="微软雅黑" w:hAnsi="微软雅黑" w:cs="宋体" w:hint="eastAsia"/>
                <w:b/>
                <w:bCs/>
                <w:color w:val="BFBFBF" w:themeColor="background1" w:themeShade="BF"/>
                <w:sz w:val="16"/>
                <w:szCs w:val="16"/>
              </w:rPr>
              <w:t>请到学生工作组办公室</w:t>
            </w:r>
            <w:r>
              <w:rPr>
                <w:rFonts w:ascii="微软雅黑" w:hAnsi="微软雅黑" w:cs="宋体" w:hint="eastAsia"/>
                <w:b/>
                <w:bCs/>
                <w:color w:val="BFBFBF" w:themeColor="background1" w:themeShade="BF"/>
                <w:sz w:val="16"/>
                <w:szCs w:val="16"/>
              </w:rPr>
              <w:t>3</w:t>
            </w:r>
            <w:r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303</w:t>
            </w:r>
            <w:r w:rsidRPr="00981998"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签字</w:t>
            </w:r>
          </w:p>
          <w:p w14:paraId="7C21C3F0" w14:textId="77777777" w:rsidR="009F6D0B" w:rsidRDefault="009F6D0B" w:rsidP="009F6D0B">
            <w:pPr>
              <w:spacing w:line="36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（</w:t>
            </w:r>
            <w:r>
              <w:rPr>
                <w:rFonts w:ascii="微软雅黑" w:hAnsi="微软雅黑" w:cs="宋体" w:hint="eastAsia"/>
                <w:b/>
                <w:bCs/>
                <w:color w:val="BFBFBF" w:themeColor="background1" w:themeShade="BF"/>
                <w:sz w:val="16"/>
                <w:szCs w:val="16"/>
              </w:rPr>
              <w:t>Tel</w:t>
            </w:r>
            <w:r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:</w:t>
            </w:r>
            <w:r>
              <w:rPr>
                <w:rFonts w:ascii="微软雅黑" w:hAnsi="微软雅黑" w:cs="宋体" w:hint="eastAsia"/>
                <w:b/>
                <w:bCs/>
                <w:color w:val="BFBFBF" w:themeColor="background1" w:themeShade="BF"/>
                <w:sz w:val="16"/>
                <w:szCs w:val="16"/>
              </w:rPr>
              <w:t>2</w:t>
            </w:r>
            <w:r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882545</w:t>
            </w:r>
            <w:r>
              <w:rPr>
                <w:rFonts w:ascii="微软雅黑" w:hAnsi="微软雅黑" w:cs="宋体"/>
                <w:b/>
                <w:bCs/>
                <w:color w:val="BFBFBF" w:themeColor="background1" w:themeShade="BF"/>
                <w:sz w:val="16"/>
                <w:szCs w:val="16"/>
              </w:rPr>
              <w:t>）</w:t>
            </w:r>
          </w:p>
          <w:p w14:paraId="3666CBFE" w14:textId="77777777" w:rsidR="009F6D0B" w:rsidRDefault="009F6D0B" w:rsidP="000E266F">
            <w:pPr>
              <w:spacing w:line="440" w:lineRule="exact"/>
              <w:ind w:left="2200" w:hangingChars="1000" w:hanging="2200"/>
              <w:jc w:val="left"/>
              <w:rPr>
                <w:rFonts w:ascii="微软雅黑" w:hAnsi="微软雅黑" w:cs="宋体"/>
                <w:sz w:val="24"/>
                <w:szCs w:val="24"/>
              </w:rPr>
            </w:pP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辅导员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>(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签</w:t>
            </w:r>
            <w:r>
              <w:rPr>
                <w:rFonts w:ascii="微软雅黑" w:hAnsi="微软雅黑" w:cs="宋体" w:hint="eastAsia"/>
                <w:sz w:val="22"/>
                <w:szCs w:val="24"/>
              </w:rPr>
              <w:t>字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>)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：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                            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年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 xml:space="preserve">  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月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日</w:t>
            </w:r>
          </w:p>
        </w:tc>
        <w:tc>
          <w:tcPr>
            <w:tcW w:w="3935" w:type="dxa"/>
            <w:vAlign w:val="bottom"/>
          </w:tcPr>
          <w:p w14:paraId="20ACA837" w14:textId="77777777" w:rsidR="009F6D0B" w:rsidRDefault="009F6D0B" w:rsidP="000E266F">
            <w:pPr>
              <w:spacing w:line="440" w:lineRule="exact"/>
              <w:ind w:left="2200" w:hangingChars="1000" w:hanging="2200"/>
              <w:jc w:val="lef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2"/>
                <w:szCs w:val="24"/>
              </w:rPr>
              <w:t>学院分管学生工作的书记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>(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签</w:t>
            </w:r>
            <w:r>
              <w:rPr>
                <w:rFonts w:ascii="微软雅黑" w:hAnsi="微软雅黑" w:cs="宋体" w:hint="eastAsia"/>
                <w:sz w:val="22"/>
                <w:szCs w:val="24"/>
              </w:rPr>
              <w:t>字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>)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年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 xml:space="preserve">  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月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/>
                <w:sz w:val="22"/>
                <w:szCs w:val="24"/>
              </w:rPr>
              <w:t xml:space="preserve"> </w:t>
            </w:r>
            <w:r w:rsidRPr="00AA575C">
              <w:rPr>
                <w:rFonts w:ascii="微软雅黑" w:hAnsi="微软雅黑" w:cs="宋体" w:hint="eastAsia"/>
                <w:sz w:val="22"/>
                <w:szCs w:val="24"/>
              </w:rPr>
              <w:t>日</w:t>
            </w:r>
          </w:p>
        </w:tc>
      </w:tr>
      <w:tr w:rsidR="009F6D0B" w:rsidRPr="004152FD" w14:paraId="5350AE0D" w14:textId="77777777" w:rsidTr="000E266F">
        <w:trPr>
          <w:trHeight w:val="933"/>
        </w:trPr>
        <w:tc>
          <w:tcPr>
            <w:tcW w:w="1696" w:type="dxa"/>
            <w:vAlign w:val="center"/>
          </w:tcPr>
          <w:p w14:paraId="0895C6F6" w14:textId="77777777" w:rsidR="009F6D0B" w:rsidRPr="004152FD" w:rsidRDefault="009F6D0B" w:rsidP="000E266F">
            <w:pPr>
              <w:spacing w:line="36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安全专员意见</w:t>
            </w:r>
          </w:p>
        </w:tc>
        <w:tc>
          <w:tcPr>
            <w:tcW w:w="7870" w:type="dxa"/>
            <w:gridSpan w:val="2"/>
            <w:vAlign w:val="bottom"/>
          </w:tcPr>
          <w:p w14:paraId="74FE6EBB" w14:textId="77777777" w:rsidR="009F6D0B" w:rsidRPr="004152FD" w:rsidRDefault="009F6D0B" w:rsidP="000E266F">
            <w:pPr>
              <w:spacing w:line="500" w:lineRule="exact"/>
              <w:ind w:right="600"/>
              <w:rPr>
                <w:rFonts w:ascii="微软雅黑" w:cs="宋体"/>
                <w:b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安全准入考试是否合格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AA575C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是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AA575C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否</w:t>
            </w:r>
          </w:p>
          <w:p w14:paraId="5FEAF1F2" w14:textId="77777777" w:rsidR="009F6D0B" w:rsidRPr="004152FD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安全专员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(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签字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)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：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             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0E286181" w14:textId="77777777" w:rsidTr="000E266F">
        <w:trPr>
          <w:trHeight w:val="990"/>
        </w:trPr>
        <w:tc>
          <w:tcPr>
            <w:tcW w:w="1696" w:type="dxa"/>
            <w:vAlign w:val="center"/>
          </w:tcPr>
          <w:p w14:paraId="5931FA18" w14:textId="77777777" w:rsidR="009F6D0B" w:rsidRPr="004152FD" w:rsidRDefault="009F6D0B" w:rsidP="000E266F">
            <w:pPr>
              <w:spacing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后勤管理办意见</w:t>
            </w:r>
          </w:p>
        </w:tc>
        <w:tc>
          <w:tcPr>
            <w:tcW w:w="7870" w:type="dxa"/>
            <w:gridSpan w:val="2"/>
            <w:vAlign w:val="bottom"/>
          </w:tcPr>
          <w:p w14:paraId="6D544E99" w14:textId="77777777" w:rsidR="009F6D0B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是否同意以上申请人安全准入：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    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AA575C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是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AA575C">
              <w:rPr>
                <w:rFonts w:ascii="微软雅黑" w:hAnsi="微软雅黑" w:cs="宋体" w:hint="eastAsia"/>
                <w:sz w:val="20"/>
                <w:szCs w:val="24"/>
              </w:rPr>
              <w:t>□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否</w:t>
            </w:r>
          </w:p>
          <w:p w14:paraId="5658224A" w14:textId="77777777" w:rsidR="009F6D0B" w:rsidRPr="004152FD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后勤管理办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(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签字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>)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：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               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447176DB" w14:textId="77777777" w:rsidTr="000E266F">
        <w:trPr>
          <w:trHeight w:val="1043"/>
        </w:trPr>
        <w:tc>
          <w:tcPr>
            <w:tcW w:w="1696" w:type="dxa"/>
            <w:vAlign w:val="center"/>
          </w:tcPr>
          <w:p w14:paraId="3E314590" w14:textId="77777777" w:rsidR="009F6D0B" w:rsidRPr="004152FD" w:rsidRDefault="009F6D0B" w:rsidP="000E266F">
            <w:pPr>
              <w:spacing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实验室分管领导意见</w:t>
            </w:r>
          </w:p>
        </w:tc>
        <w:tc>
          <w:tcPr>
            <w:tcW w:w="7870" w:type="dxa"/>
            <w:gridSpan w:val="2"/>
            <w:vAlign w:val="bottom"/>
          </w:tcPr>
          <w:p w14:paraId="03468BE5" w14:textId="77777777" w:rsidR="009F6D0B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分管领导（签字）：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9F6D0B" w:rsidRPr="004152FD" w14:paraId="1893EB90" w14:textId="77777777" w:rsidTr="000E266F">
        <w:trPr>
          <w:trHeight w:val="148"/>
        </w:trPr>
        <w:tc>
          <w:tcPr>
            <w:tcW w:w="1696" w:type="dxa"/>
            <w:vAlign w:val="center"/>
          </w:tcPr>
          <w:p w14:paraId="4FE97EE9" w14:textId="77777777" w:rsidR="009F6D0B" w:rsidRDefault="009F6D0B" w:rsidP="000E266F">
            <w:pPr>
              <w:spacing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proofErr w:type="gramStart"/>
            <w:r>
              <w:rPr>
                <w:rFonts w:ascii="微软雅黑" w:hAnsi="微软雅黑" w:cs="宋体" w:hint="eastAsia"/>
                <w:sz w:val="24"/>
                <w:szCs w:val="24"/>
              </w:rPr>
              <w:t>门禁开通</w:t>
            </w:r>
            <w:proofErr w:type="gramEnd"/>
            <w:r>
              <w:rPr>
                <w:rFonts w:ascii="微软雅黑" w:hAnsi="微软雅黑" w:cs="宋体" w:hint="eastAsia"/>
                <w:sz w:val="24"/>
                <w:szCs w:val="24"/>
              </w:rPr>
              <w:t>人员意见</w:t>
            </w:r>
          </w:p>
        </w:tc>
        <w:tc>
          <w:tcPr>
            <w:tcW w:w="7870" w:type="dxa"/>
            <w:gridSpan w:val="2"/>
            <w:vAlign w:val="bottom"/>
          </w:tcPr>
          <w:p w14:paraId="4BB688D6" w14:textId="77777777" w:rsidR="009F6D0B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</w:p>
          <w:p w14:paraId="34AC4B91" w14:textId="77777777" w:rsidR="009F6D0B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</w:p>
          <w:p w14:paraId="50DBBAA3" w14:textId="77777777" w:rsidR="009F6D0B" w:rsidRDefault="009F6D0B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开通人员（签字）：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 w:rsidRPr="004152FD"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</w:tbl>
    <w:p w14:paraId="19BC9040" w14:textId="77777777" w:rsidR="008F3268" w:rsidRDefault="008F3268" w:rsidP="008F3268">
      <w:pPr>
        <w:spacing w:afterLines="100" w:after="312"/>
        <w:rPr>
          <w:rFonts w:ascii="黑体" w:eastAsia="黑体" w:hAnsi="黑体"/>
          <w:b/>
          <w:sz w:val="36"/>
          <w:szCs w:val="36"/>
        </w:rPr>
      </w:pP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lastRenderedPageBreak/>
        <w:t>附件</w:t>
      </w:r>
      <w:r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1.2</w:t>
      </w: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：</w:t>
      </w:r>
      <w:r w:rsidRPr="00CC5030">
        <w:rPr>
          <w:rFonts w:ascii="华文中宋" w:eastAsia="华文中宋" w:hAnsi="华文中宋" w:hint="eastAsia"/>
          <w:sz w:val="28"/>
          <w:szCs w:val="32"/>
        </w:rPr>
        <w:t xml:space="preserve"> </w:t>
      </w:r>
      <w:r>
        <w:rPr>
          <w:rFonts w:ascii="华文中宋" w:eastAsia="华文中宋" w:hAnsi="华文中宋"/>
          <w:sz w:val="28"/>
          <w:szCs w:val="32"/>
        </w:rPr>
        <w:t xml:space="preserve">        </w:t>
      </w:r>
      <w:r>
        <w:rPr>
          <w:rFonts w:ascii="黑体" w:eastAsia="黑体" w:hAnsi="黑体" w:hint="eastAsia"/>
          <w:b/>
          <w:sz w:val="36"/>
          <w:szCs w:val="36"/>
        </w:rPr>
        <w:t>嘉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庚创新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实验室门禁重启申请表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1559"/>
        <w:gridCol w:w="2488"/>
        <w:gridCol w:w="1480"/>
        <w:gridCol w:w="2977"/>
      </w:tblGrid>
      <w:tr w:rsidR="008F3268" w14:paraId="5ED2188E" w14:textId="77777777" w:rsidTr="000E266F">
        <w:trPr>
          <w:trHeight w:val="756"/>
          <w:jc w:val="center"/>
        </w:trPr>
        <w:tc>
          <w:tcPr>
            <w:tcW w:w="1051" w:type="dxa"/>
            <w:vMerge w:val="restart"/>
            <w:textDirection w:val="tbRlV"/>
            <w:vAlign w:val="center"/>
          </w:tcPr>
          <w:p w14:paraId="71F69900" w14:textId="77777777" w:rsidR="008F3268" w:rsidRDefault="008F3268" w:rsidP="000E266F">
            <w:pPr>
              <w:spacing w:line="440" w:lineRule="exact"/>
              <w:ind w:left="113" w:right="113"/>
              <w:jc w:val="center"/>
              <w:rPr>
                <w:rFonts w:ascii="微软雅黑"/>
                <w:b/>
                <w:sz w:val="24"/>
                <w:szCs w:val="24"/>
              </w:rPr>
            </w:pPr>
            <w:r>
              <w:rPr>
                <w:rFonts w:ascii="微软雅黑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559" w:type="dxa"/>
            <w:vAlign w:val="center"/>
          </w:tcPr>
          <w:p w14:paraId="1C588638" w14:textId="77777777" w:rsidR="008F3268" w:rsidRDefault="008F3268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2488" w:type="dxa"/>
            <w:vAlign w:val="center"/>
          </w:tcPr>
          <w:p w14:paraId="0B21D782" w14:textId="77777777" w:rsidR="008F3268" w:rsidRDefault="008F3268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2C553C71" w14:textId="77777777" w:rsidR="008F3268" w:rsidRDefault="008F3268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14:paraId="5CFC86F4" w14:textId="77777777" w:rsidR="008F3268" w:rsidRDefault="008F3268" w:rsidP="000E266F">
            <w:pPr>
              <w:spacing w:line="44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 w:rsidR="008F3268" w14:paraId="477D864D" w14:textId="77777777" w:rsidTr="000E266F">
        <w:trPr>
          <w:trHeight w:val="684"/>
          <w:jc w:val="center"/>
        </w:trPr>
        <w:tc>
          <w:tcPr>
            <w:tcW w:w="1051" w:type="dxa"/>
            <w:vMerge/>
            <w:textDirection w:val="tbRlV"/>
          </w:tcPr>
          <w:p w14:paraId="3D04D83A" w14:textId="77777777" w:rsidR="008F3268" w:rsidRDefault="008F3268" w:rsidP="000E266F">
            <w:pPr>
              <w:spacing w:line="440" w:lineRule="exact"/>
              <w:ind w:left="113" w:right="113"/>
              <w:rPr>
                <w:rFonts w:ascii="Verdana" w:eastAsia="宋体" w:hAnsi="Verdan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E7FE56" w14:textId="77777777" w:rsidR="008F3268" w:rsidRDefault="008F3268" w:rsidP="000E266F">
            <w:pPr>
              <w:spacing w:line="440" w:lineRule="exact"/>
              <w:rPr>
                <w:rFonts w:asci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所在项目组</w:t>
            </w:r>
            <w:r>
              <w:rPr>
                <w:rFonts w:ascii="微软雅黑" w:hAnsi="微软雅黑" w:hint="eastAsia"/>
                <w:sz w:val="24"/>
                <w:szCs w:val="24"/>
              </w:rPr>
              <w:t>/</w:t>
            </w:r>
            <w:r>
              <w:rPr>
                <w:rFonts w:ascii="微软雅黑" w:hAnsi="微软雅黑" w:hint="eastAsia"/>
                <w:sz w:val="24"/>
                <w:szCs w:val="24"/>
              </w:rPr>
              <w:t>课题组</w:t>
            </w:r>
            <w:r>
              <w:rPr>
                <w:rFonts w:ascii="微软雅黑" w:hAnsi="微软雅黑" w:hint="eastAsia"/>
                <w:sz w:val="24"/>
                <w:szCs w:val="24"/>
              </w:rPr>
              <w:t>/</w:t>
            </w:r>
            <w:r>
              <w:rPr>
                <w:rFonts w:ascii="微软雅黑" w:hAnsi="微软雅黑" w:hint="eastAsia"/>
                <w:sz w:val="24"/>
                <w:szCs w:val="24"/>
              </w:rPr>
              <w:t>部门</w:t>
            </w:r>
          </w:p>
        </w:tc>
        <w:tc>
          <w:tcPr>
            <w:tcW w:w="2488" w:type="dxa"/>
            <w:vAlign w:val="center"/>
          </w:tcPr>
          <w:p w14:paraId="48151E35" w14:textId="77777777" w:rsidR="008F3268" w:rsidRDefault="008F3268" w:rsidP="000E266F">
            <w:pPr>
              <w:spacing w:line="440" w:lineRule="exact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6D349F8F" w14:textId="77777777" w:rsidR="008F3268" w:rsidRDefault="008F3268" w:rsidP="000E266F">
            <w:pPr>
              <w:spacing w:line="44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学号</w:t>
            </w:r>
            <w:r>
              <w:rPr>
                <w:rFonts w:ascii="微软雅黑" w:hAnsi="微软雅黑" w:hint="eastAsia"/>
                <w:sz w:val="24"/>
                <w:szCs w:val="24"/>
              </w:rPr>
              <w:t>/</w:t>
            </w:r>
            <w:r>
              <w:rPr>
                <w:rFonts w:ascii="微软雅黑" w:hAnsi="微软雅黑" w:hint="eastAsia"/>
                <w:sz w:val="24"/>
                <w:szCs w:val="24"/>
              </w:rPr>
              <w:t>教工号</w:t>
            </w:r>
          </w:p>
        </w:tc>
        <w:tc>
          <w:tcPr>
            <w:tcW w:w="2977" w:type="dxa"/>
            <w:vAlign w:val="center"/>
          </w:tcPr>
          <w:p w14:paraId="16DA15A8" w14:textId="77777777" w:rsidR="008F3268" w:rsidRDefault="008F3268" w:rsidP="000E266F">
            <w:pPr>
              <w:spacing w:line="440" w:lineRule="exact"/>
              <w:rPr>
                <w:rFonts w:ascii="微软雅黑" w:hAnsi="微软雅黑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53"/>
      </w:tblGrid>
      <w:tr w:rsidR="008F3268" w14:paraId="5B94AEF2" w14:textId="77777777" w:rsidTr="000E266F">
        <w:trPr>
          <w:trHeight w:val="540"/>
        </w:trPr>
        <w:tc>
          <w:tcPr>
            <w:tcW w:w="9566" w:type="dxa"/>
            <w:gridSpan w:val="2"/>
          </w:tcPr>
          <w:p w14:paraId="3596219F" w14:textId="77777777" w:rsidR="008F3268" w:rsidRDefault="008F3268" w:rsidP="000E266F">
            <w:pPr>
              <w:spacing w:line="440" w:lineRule="exact"/>
              <w:rPr>
                <w:rFonts w:ascii="微软雅黑" w:cs="宋体"/>
                <w:b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sz w:val="24"/>
                <w:szCs w:val="24"/>
              </w:rPr>
              <w:t>申请审批及相关信息</w:t>
            </w:r>
          </w:p>
        </w:tc>
      </w:tr>
      <w:tr w:rsidR="008F3268" w14:paraId="460B37B2" w14:textId="77777777" w:rsidTr="000E266F">
        <w:trPr>
          <w:trHeight w:val="1297"/>
        </w:trPr>
        <w:tc>
          <w:tcPr>
            <w:tcW w:w="1413" w:type="dxa"/>
            <w:vAlign w:val="center"/>
          </w:tcPr>
          <w:p w14:paraId="7208601D" w14:textId="77777777" w:rsidR="008F3268" w:rsidRDefault="008F3268" w:rsidP="000E266F">
            <w:pPr>
              <w:spacing w:line="40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申请权限</w:t>
            </w:r>
          </w:p>
        </w:tc>
        <w:tc>
          <w:tcPr>
            <w:tcW w:w="8153" w:type="dxa"/>
            <w:vAlign w:val="center"/>
          </w:tcPr>
          <w:p w14:paraId="465C2F72" w14:textId="77777777" w:rsidR="008F3268" w:rsidRDefault="008F3268" w:rsidP="000E266F">
            <w:pPr>
              <w:spacing w:line="440" w:lineRule="exact"/>
              <w:ind w:left="1200" w:hangingChars="500" w:hanging="1200"/>
              <w:rPr>
                <w:rFonts w:ascii="微软雅黑" w:hAnsi="微软雅黑" w:cs="宋体"/>
                <w:sz w:val="24"/>
                <w:szCs w:val="24"/>
                <w:u w:val="single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门禁权限：</w:t>
            </w:r>
            <w:r>
              <w:rPr>
                <w:rFonts w:ascii="微软雅黑" w:hAnsi="微软雅黑" w:cs="宋体" w:hint="eastAsia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  <w:u w:val="single" w:color="000000" w:themeColor="text1"/>
              </w:rPr>
              <w:t xml:space="preserve"> </w:t>
            </w:r>
            <w:r>
              <w:rPr>
                <w:rFonts w:ascii="微软雅黑" w:hAnsi="微软雅黑" w:cs="宋体" w:hint="eastAsia"/>
                <w:color w:val="7F7F7F" w:themeColor="text1" w:themeTint="80"/>
                <w:sz w:val="24"/>
                <w:szCs w:val="24"/>
                <w:u w:val="single" w:color="000000" w:themeColor="text1"/>
              </w:rPr>
              <w:t>请详细填写需要申请开通的各门牌号和公共区域位置</w:t>
            </w:r>
            <w:r>
              <w:rPr>
                <w:rFonts w:ascii="微软雅黑" w:hAnsi="微软雅黑" w:cs="宋体"/>
                <w:sz w:val="24"/>
                <w:szCs w:val="24"/>
                <w:u w:val="single" w:color="000000" w:themeColor="text1"/>
              </w:rPr>
              <w:t xml:space="preserve">    </w:t>
            </w:r>
          </w:p>
          <w:p w14:paraId="59950C71" w14:textId="77777777" w:rsidR="008F3268" w:rsidRDefault="008F3268" w:rsidP="000E266F">
            <w:pPr>
              <w:spacing w:line="44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开通时间：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  -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F3268" w14:paraId="58002599" w14:textId="77777777" w:rsidTr="000E266F">
        <w:trPr>
          <w:trHeight w:val="1685"/>
        </w:trPr>
        <w:tc>
          <w:tcPr>
            <w:tcW w:w="1413" w:type="dxa"/>
            <w:vAlign w:val="center"/>
          </w:tcPr>
          <w:p w14:paraId="3764900A" w14:textId="77777777" w:rsidR="008F3268" w:rsidRDefault="008F3268" w:rsidP="000E266F">
            <w:pPr>
              <w:spacing w:line="40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申请人</w:t>
            </w:r>
          </w:p>
          <w:p w14:paraId="27F6AA73" w14:textId="77777777" w:rsidR="008F3268" w:rsidRDefault="008F3268" w:rsidP="000E266F">
            <w:pPr>
              <w:spacing w:line="40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安全申明</w:t>
            </w:r>
          </w:p>
        </w:tc>
        <w:tc>
          <w:tcPr>
            <w:tcW w:w="8153" w:type="dxa"/>
          </w:tcPr>
          <w:p w14:paraId="3CF5B6F3" w14:textId="77777777" w:rsidR="008F3268" w:rsidRDefault="008F3268" w:rsidP="000E266F">
            <w:pPr>
              <w:spacing w:line="36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本人已了解了相关的实验室安全知识，掌握了正确的预防与急救方法，并将认真遵守嘉</w:t>
            </w:r>
            <w:proofErr w:type="gramStart"/>
            <w:r>
              <w:rPr>
                <w:rFonts w:ascii="微软雅黑" w:hAnsi="微软雅黑" w:cs="宋体" w:hint="eastAsia"/>
                <w:sz w:val="24"/>
                <w:szCs w:val="24"/>
              </w:rPr>
              <w:t>庚创新</w:t>
            </w:r>
            <w:proofErr w:type="gramEnd"/>
            <w:r>
              <w:rPr>
                <w:rFonts w:ascii="微软雅黑" w:hAnsi="微软雅黑" w:cs="宋体" w:hint="eastAsia"/>
                <w:sz w:val="24"/>
                <w:szCs w:val="24"/>
              </w:rPr>
              <w:t>实验室各项安全管理规定，以保障人身安全。</w:t>
            </w:r>
          </w:p>
          <w:p w14:paraId="39785275" w14:textId="77777777" w:rsidR="008F3268" w:rsidRDefault="008F3268" w:rsidP="000E266F">
            <w:pPr>
              <w:spacing w:line="44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声明人签字：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F3268" w14:paraId="2CC43355" w14:textId="77777777" w:rsidTr="000E266F">
        <w:trPr>
          <w:trHeight w:val="1256"/>
        </w:trPr>
        <w:tc>
          <w:tcPr>
            <w:tcW w:w="1413" w:type="dxa"/>
            <w:vAlign w:val="center"/>
          </w:tcPr>
          <w:p w14:paraId="18AF4948" w14:textId="77777777" w:rsidR="008F3268" w:rsidRDefault="008F3268" w:rsidP="000E266F">
            <w:pPr>
              <w:spacing w:line="360" w:lineRule="exact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实验室负责人审核意见</w:t>
            </w:r>
          </w:p>
        </w:tc>
        <w:tc>
          <w:tcPr>
            <w:tcW w:w="8153" w:type="dxa"/>
            <w:vAlign w:val="bottom"/>
          </w:tcPr>
          <w:p w14:paraId="179B1BD0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课题组组长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/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部门主管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/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项目负责人签字：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</w:p>
          <w:p w14:paraId="3486A712" w14:textId="77777777" w:rsidR="008F3268" w:rsidRDefault="008F3268" w:rsidP="000E266F">
            <w:pPr>
              <w:spacing w:line="440" w:lineRule="exact"/>
              <w:ind w:firstLineChars="1900" w:firstLine="4560"/>
              <w:rPr>
                <w:rFonts w:asci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F3268" w14:paraId="5550C2C0" w14:textId="77777777" w:rsidTr="000E266F">
        <w:trPr>
          <w:trHeight w:val="1278"/>
        </w:trPr>
        <w:tc>
          <w:tcPr>
            <w:tcW w:w="1413" w:type="dxa"/>
            <w:vAlign w:val="center"/>
          </w:tcPr>
          <w:p w14:paraId="7DF21CE4" w14:textId="77777777" w:rsidR="008F3268" w:rsidRDefault="008F3268" w:rsidP="000E266F">
            <w:pPr>
              <w:spacing w:line="40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实验室教工安全员意见</w:t>
            </w:r>
          </w:p>
        </w:tc>
        <w:tc>
          <w:tcPr>
            <w:tcW w:w="8153" w:type="dxa"/>
            <w:vAlign w:val="bottom"/>
          </w:tcPr>
          <w:p w14:paraId="4C4B4EF0" w14:textId="77777777" w:rsidR="008F3268" w:rsidRDefault="008F3268" w:rsidP="000E266F">
            <w:pPr>
              <w:spacing w:line="500" w:lineRule="exact"/>
              <w:ind w:right="600"/>
              <w:rPr>
                <w:rFonts w:ascii="微软雅黑" w:cs="宋体"/>
                <w:b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是否已进行实验室安全教育并存档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□是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□否</w:t>
            </w:r>
          </w:p>
          <w:p w14:paraId="00202DA0" w14:textId="77777777" w:rsidR="008F3268" w:rsidRDefault="008F3268" w:rsidP="000E266F">
            <w:pPr>
              <w:spacing w:line="500" w:lineRule="exact"/>
              <w:ind w:right="600"/>
              <w:rPr>
                <w:rFonts w:ascii="微软雅黑" w:cs="宋体"/>
                <w:b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是否签订实验室安全责任书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□是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□否</w:t>
            </w:r>
          </w:p>
          <w:p w14:paraId="6D82FDD5" w14:textId="77777777" w:rsidR="008F3268" w:rsidRDefault="008F3268" w:rsidP="000E266F">
            <w:pPr>
              <w:spacing w:line="500" w:lineRule="exact"/>
              <w:ind w:left="7680" w:hangingChars="3200" w:hanging="7680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各实验室安全员签字：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F3268" w14:paraId="37C467D1" w14:textId="77777777" w:rsidTr="000E266F">
        <w:trPr>
          <w:trHeight w:val="1066"/>
        </w:trPr>
        <w:tc>
          <w:tcPr>
            <w:tcW w:w="1413" w:type="dxa"/>
            <w:vAlign w:val="center"/>
          </w:tcPr>
          <w:p w14:paraId="164C170B" w14:textId="77777777" w:rsidR="008F3268" w:rsidRDefault="008F3268" w:rsidP="000E266F">
            <w:pPr>
              <w:spacing w:line="36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安全专员</w:t>
            </w:r>
            <w:proofErr w:type="gramStart"/>
            <w:r>
              <w:rPr>
                <w:rFonts w:ascii="微软雅黑" w:hAnsi="微软雅黑" w:cs="宋体" w:hint="eastAsia"/>
                <w:sz w:val="24"/>
                <w:szCs w:val="24"/>
              </w:rPr>
              <w:t>员</w:t>
            </w:r>
            <w:proofErr w:type="gramEnd"/>
            <w:r>
              <w:rPr>
                <w:rFonts w:ascii="微软雅黑" w:hAnsi="微软雅黑" w:cs="宋体" w:hint="eastAsia"/>
                <w:sz w:val="24"/>
                <w:szCs w:val="24"/>
              </w:rPr>
              <w:t>意见</w:t>
            </w:r>
          </w:p>
        </w:tc>
        <w:tc>
          <w:tcPr>
            <w:tcW w:w="8153" w:type="dxa"/>
            <w:vAlign w:val="bottom"/>
          </w:tcPr>
          <w:p w14:paraId="001CCBEE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</w:p>
          <w:p w14:paraId="6BC80F26" w14:textId="77777777" w:rsidR="008F3268" w:rsidRDefault="008F3268" w:rsidP="000E266F">
            <w:pPr>
              <w:spacing w:line="500" w:lineRule="exact"/>
              <w:ind w:right="600"/>
              <w:rPr>
                <w:rFonts w:ascii="微软雅黑" w:cs="宋体"/>
                <w:b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安全准入考试是否合格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□是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□否</w:t>
            </w:r>
          </w:p>
          <w:p w14:paraId="74FA0CA7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安全专员签字：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F3268" w14:paraId="17949651" w14:textId="77777777" w:rsidTr="000E266F">
        <w:trPr>
          <w:trHeight w:val="1066"/>
        </w:trPr>
        <w:tc>
          <w:tcPr>
            <w:tcW w:w="1413" w:type="dxa"/>
            <w:vAlign w:val="center"/>
          </w:tcPr>
          <w:p w14:paraId="04CF8E3A" w14:textId="77777777" w:rsidR="008F3268" w:rsidRDefault="008F3268" w:rsidP="000E266F">
            <w:pPr>
              <w:spacing w:line="36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后勤管理办意见</w:t>
            </w:r>
          </w:p>
        </w:tc>
        <w:tc>
          <w:tcPr>
            <w:tcW w:w="8153" w:type="dxa"/>
            <w:vAlign w:val="bottom"/>
          </w:tcPr>
          <w:p w14:paraId="298FFD9F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是否同意以上申请人安全准入：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□是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□否</w:t>
            </w:r>
          </w:p>
          <w:p w14:paraId="1401793B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后勤管理办签字：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  <w:tr w:rsidR="008F3268" w14:paraId="27830641" w14:textId="77777777" w:rsidTr="000E266F">
        <w:trPr>
          <w:trHeight w:val="1476"/>
        </w:trPr>
        <w:tc>
          <w:tcPr>
            <w:tcW w:w="1413" w:type="dxa"/>
            <w:vAlign w:val="center"/>
          </w:tcPr>
          <w:p w14:paraId="3A5758A6" w14:textId="77777777" w:rsidR="008F3268" w:rsidRDefault="008F3268" w:rsidP="000E266F">
            <w:pPr>
              <w:spacing w:line="40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分管领导意见</w:t>
            </w:r>
          </w:p>
        </w:tc>
        <w:tc>
          <w:tcPr>
            <w:tcW w:w="8153" w:type="dxa"/>
            <w:vAlign w:val="bottom"/>
          </w:tcPr>
          <w:p w14:paraId="43F0AD20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是否同意以上申请人准入：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□是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□否</w:t>
            </w:r>
          </w:p>
          <w:p w14:paraId="032E6FC8" w14:textId="77777777" w:rsidR="008F3268" w:rsidRDefault="008F3268" w:rsidP="000E266F">
            <w:pPr>
              <w:spacing w:line="440" w:lineRule="exact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分管领导签字：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年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月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 w:hint="eastAsia"/>
                <w:sz w:val="24"/>
                <w:szCs w:val="24"/>
              </w:rPr>
              <w:t>日</w:t>
            </w:r>
          </w:p>
        </w:tc>
      </w:tr>
    </w:tbl>
    <w:p w14:paraId="6893A0BD" w14:textId="77777777" w:rsidR="008F3268" w:rsidRDefault="008F3268" w:rsidP="008F3268"/>
    <w:p w14:paraId="028A5B30" w14:textId="77777777" w:rsidR="008F3268" w:rsidRPr="00860DC2" w:rsidRDefault="008F3268" w:rsidP="008F3268">
      <w:pPr>
        <w:ind w:firstLineChars="100" w:firstLine="210"/>
      </w:pPr>
      <w:r>
        <w:rPr>
          <w:rFonts w:hint="eastAsia"/>
        </w:rPr>
        <w:t>若有疑问请致电2882505/2882507</w:t>
      </w:r>
    </w:p>
    <w:p w14:paraId="0F13761D" w14:textId="77777777" w:rsidR="008F3268" w:rsidRDefault="008F3268" w:rsidP="002F481D">
      <w:pPr>
        <w:spacing w:afterLines="100" w:after="312"/>
        <w:rPr>
          <w:rFonts w:ascii="华文中宋" w:eastAsia="华文中宋" w:hAnsi="华文中宋"/>
          <w:color w:val="808080" w:themeColor="background1" w:themeShade="80"/>
          <w:sz w:val="28"/>
          <w:szCs w:val="32"/>
        </w:rPr>
      </w:pPr>
    </w:p>
    <w:p w14:paraId="06096CB6" w14:textId="7DA71D14" w:rsidR="00131C07" w:rsidRPr="00E85607" w:rsidRDefault="00C70BC3" w:rsidP="002F481D">
      <w:pPr>
        <w:spacing w:afterLines="100" w:after="312"/>
        <w:rPr>
          <w:rFonts w:ascii="宋体" w:eastAsia="宋体" w:hAnsi="宋体"/>
          <w:sz w:val="44"/>
        </w:rPr>
      </w:pP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lastRenderedPageBreak/>
        <w:t>附件2</w:t>
      </w:r>
      <w:r w:rsidR="002A214D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.1</w:t>
      </w: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：</w:t>
      </w:r>
      <w:r>
        <w:rPr>
          <w:rFonts w:ascii="华文中宋" w:eastAsia="华文中宋" w:hAnsi="华文中宋" w:hint="eastAsia"/>
          <w:sz w:val="28"/>
          <w:szCs w:val="32"/>
        </w:rPr>
        <w:t xml:space="preserve"> </w:t>
      </w:r>
      <w:r w:rsidRPr="00C70BC3">
        <w:rPr>
          <w:rFonts w:ascii="宋体" w:eastAsia="宋体" w:hAnsi="宋体"/>
          <w:noProof/>
          <w:sz w:val="32"/>
          <w:szCs w:val="21"/>
          <w:lang w:val="zh-CN"/>
        </w:rPr>
        <w:t xml:space="preserve"> </w:t>
      </w:r>
      <w:r>
        <w:rPr>
          <w:rFonts w:ascii="宋体" w:eastAsia="宋体" w:hAnsi="宋体"/>
          <w:noProof/>
          <w:sz w:val="44"/>
          <w:lang w:val="zh-CN"/>
        </w:rPr>
        <w:t xml:space="preserve">   </w:t>
      </w:r>
      <w:r w:rsidR="007F3D3A">
        <w:rPr>
          <w:rFonts w:ascii="宋体" w:eastAsia="宋体" w:hAnsi="宋体" w:hint="eastAsia"/>
          <w:noProof/>
          <w:sz w:val="44"/>
          <w:lang w:val="zh-CN"/>
        </w:rPr>
        <w:t xml:space="preserve"> </w:t>
      </w:r>
      <w:r w:rsidR="007F3D3A">
        <w:rPr>
          <w:rFonts w:ascii="宋体" w:eastAsia="宋体" w:hAnsi="宋体"/>
          <w:noProof/>
          <w:sz w:val="44"/>
          <w:lang w:val="zh-CN"/>
        </w:rPr>
        <w:t xml:space="preserve">   </w:t>
      </w:r>
      <w:r w:rsidRPr="00E85607">
        <w:rPr>
          <w:rFonts w:ascii="宋体" w:eastAsia="宋体" w:hAnsi="宋体" w:hint="eastAsia"/>
          <w:sz w:val="44"/>
        </w:rPr>
        <w:t>实验室</w:t>
      </w:r>
      <w:r w:rsidRPr="00E85607">
        <w:rPr>
          <w:rFonts w:ascii="宋体" w:eastAsia="宋体" w:hAnsi="宋体"/>
          <w:sz w:val="44"/>
        </w:rPr>
        <w:t>安全</w:t>
      </w:r>
      <w:bookmarkEnd w:id="0"/>
      <w:r w:rsidR="00131C07" w:rsidRPr="00E85607">
        <w:rPr>
          <w:rFonts w:ascii="宋体" w:eastAsia="宋体" w:hAnsi="宋体" w:hint="eastAsia"/>
          <w:sz w:val="44"/>
        </w:rPr>
        <w:t>责任书</w:t>
      </w:r>
    </w:p>
    <w:p w14:paraId="329C3B70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一、熟悉</w:t>
      </w:r>
      <w:r w:rsidRPr="00DE622F">
        <w:rPr>
          <w:rFonts w:ascii="宋体" w:eastAsia="宋体" w:hAnsi="宋体"/>
          <w:sz w:val="28"/>
          <w:szCs w:val="32"/>
        </w:rPr>
        <w:t>本实验室安全设施，</w:t>
      </w:r>
      <w:r w:rsidRPr="00DE622F">
        <w:rPr>
          <w:rFonts w:ascii="宋体" w:eastAsia="宋体" w:hAnsi="宋体" w:hint="eastAsia"/>
          <w:sz w:val="28"/>
          <w:szCs w:val="32"/>
        </w:rPr>
        <w:t>掌握灭火器、灭火</w:t>
      </w:r>
      <w:proofErr w:type="gramStart"/>
      <w:r w:rsidRPr="00DE622F">
        <w:rPr>
          <w:rFonts w:ascii="宋体" w:eastAsia="宋体" w:hAnsi="宋体" w:hint="eastAsia"/>
          <w:sz w:val="28"/>
          <w:szCs w:val="32"/>
        </w:rPr>
        <w:t>毯</w:t>
      </w:r>
      <w:proofErr w:type="gramEnd"/>
      <w:r w:rsidRPr="00DE622F">
        <w:rPr>
          <w:rFonts w:ascii="宋体" w:eastAsia="宋体" w:hAnsi="宋体" w:hint="eastAsia"/>
          <w:sz w:val="28"/>
          <w:szCs w:val="32"/>
        </w:rPr>
        <w:t>使用方法，</w:t>
      </w:r>
      <w:r w:rsidRPr="00DE622F">
        <w:rPr>
          <w:rFonts w:ascii="宋体" w:eastAsia="宋体" w:hAnsi="宋体"/>
          <w:sz w:val="28"/>
          <w:szCs w:val="32"/>
        </w:rPr>
        <w:t>了解各类安全保护与急救设施的使用及疏散通道的位置。进入</w:t>
      </w:r>
      <w:r w:rsidRPr="00DE622F">
        <w:rPr>
          <w:rFonts w:ascii="宋体" w:eastAsia="宋体" w:hAnsi="宋体" w:hint="eastAsia"/>
          <w:sz w:val="28"/>
          <w:szCs w:val="32"/>
        </w:rPr>
        <w:t>实验室</w:t>
      </w:r>
      <w:r w:rsidRPr="00DE622F">
        <w:rPr>
          <w:rFonts w:ascii="宋体" w:eastAsia="宋体" w:hAnsi="宋体"/>
          <w:sz w:val="28"/>
          <w:szCs w:val="32"/>
        </w:rPr>
        <w:t>必须穿好实验服，实验过程中佩戴防护眼镜</w:t>
      </w:r>
      <w:r w:rsidRPr="00DE622F">
        <w:rPr>
          <w:rFonts w:ascii="宋体" w:eastAsia="宋体" w:hAnsi="宋体" w:hint="eastAsia"/>
          <w:sz w:val="28"/>
          <w:szCs w:val="32"/>
        </w:rPr>
        <w:t>并</w:t>
      </w:r>
      <w:r w:rsidRPr="00DE622F">
        <w:rPr>
          <w:rFonts w:ascii="宋体" w:eastAsia="宋体" w:hAnsi="宋体"/>
          <w:sz w:val="28"/>
          <w:szCs w:val="32"/>
        </w:rPr>
        <w:t>合理使用手套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做好安全防护措施。</w:t>
      </w:r>
    </w:p>
    <w:p w14:paraId="2EA10FCE" w14:textId="77777777" w:rsidR="00131C07" w:rsidRPr="00DE622F" w:rsidRDefault="00131C07" w:rsidP="00131C07">
      <w:pPr>
        <w:adjustRightInd w:val="0"/>
        <w:spacing w:line="560" w:lineRule="exact"/>
        <w:ind w:rightChars="66" w:right="139"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二、离开</w:t>
      </w:r>
      <w:r w:rsidRPr="00DE622F">
        <w:rPr>
          <w:rFonts w:ascii="宋体" w:eastAsia="宋体" w:hAnsi="宋体"/>
          <w:sz w:val="28"/>
          <w:szCs w:val="32"/>
        </w:rPr>
        <w:t>实验室要注意</w:t>
      </w:r>
      <w:r w:rsidRPr="00DE622F">
        <w:rPr>
          <w:rFonts w:ascii="宋体" w:eastAsia="宋体" w:hAnsi="宋体" w:hint="eastAsia"/>
          <w:sz w:val="28"/>
          <w:szCs w:val="32"/>
        </w:rPr>
        <w:t>“五</w:t>
      </w:r>
      <w:r w:rsidRPr="00DE622F">
        <w:rPr>
          <w:rFonts w:ascii="宋体" w:eastAsia="宋体" w:hAnsi="宋体"/>
          <w:sz w:val="28"/>
          <w:szCs w:val="32"/>
        </w:rPr>
        <w:t>关</w:t>
      </w:r>
      <w:r w:rsidRPr="00DE622F">
        <w:rPr>
          <w:rFonts w:ascii="宋体" w:eastAsia="宋体" w:hAnsi="宋体" w:hint="eastAsia"/>
          <w:sz w:val="28"/>
          <w:szCs w:val="32"/>
        </w:rPr>
        <w:t>”：</w:t>
      </w:r>
      <w:r w:rsidRPr="00DE622F">
        <w:rPr>
          <w:rFonts w:ascii="宋体" w:eastAsia="宋体" w:hAnsi="宋体"/>
          <w:sz w:val="28"/>
          <w:szCs w:val="32"/>
        </w:rPr>
        <w:t>关水、关</w:t>
      </w:r>
      <w:r w:rsidRPr="00DE622F">
        <w:rPr>
          <w:rFonts w:ascii="宋体" w:eastAsia="宋体" w:hAnsi="宋体" w:hint="eastAsia"/>
          <w:sz w:val="28"/>
          <w:szCs w:val="32"/>
        </w:rPr>
        <w:t>电</w:t>
      </w:r>
      <w:r w:rsidRPr="00DE622F">
        <w:rPr>
          <w:rFonts w:ascii="宋体" w:eastAsia="宋体" w:hAnsi="宋体"/>
          <w:sz w:val="28"/>
          <w:szCs w:val="32"/>
        </w:rPr>
        <w:t>、关</w:t>
      </w:r>
      <w:r w:rsidRPr="00DE622F">
        <w:rPr>
          <w:rFonts w:ascii="宋体" w:eastAsia="宋体" w:hAnsi="宋体" w:hint="eastAsia"/>
          <w:sz w:val="28"/>
          <w:szCs w:val="32"/>
        </w:rPr>
        <w:t>气、</w:t>
      </w:r>
      <w:r w:rsidRPr="00DE622F">
        <w:rPr>
          <w:rFonts w:ascii="宋体" w:eastAsia="宋体" w:hAnsi="宋体"/>
          <w:sz w:val="28"/>
          <w:szCs w:val="32"/>
        </w:rPr>
        <w:t>关窗、关门；断水时须关水龙头；禁止在实验室使用明火；注意用电安全、禁止私拉电线，不要在一个电源插座上通过转接头连接过多电器。</w:t>
      </w:r>
    </w:p>
    <w:p w14:paraId="73E81CB0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三、参与</w:t>
      </w:r>
      <w:r w:rsidRPr="00DE622F">
        <w:rPr>
          <w:rFonts w:ascii="宋体" w:eastAsia="宋体" w:hAnsi="宋体"/>
          <w:sz w:val="28"/>
          <w:szCs w:val="32"/>
        </w:rPr>
        <w:t>实验室轮值，保持实验室</w:t>
      </w:r>
      <w:r w:rsidRPr="00DE622F">
        <w:rPr>
          <w:rFonts w:ascii="宋体" w:eastAsia="宋体" w:hAnsi="宋体" w:hint="eastAsia"/>
          <w:sz w:val="28"/>
          <w:szCs w:val="32"/>
        </w:rPr>
        <w:t>卫生</w:t>
      </w:r>
      <w:r w:rsidRPr="00DE622F">
        <w:rPr>
          <w:rFonts w:ascii="宋体" w:eastAsia="宋体" w:hAnsi="宋体"/>
          <w:sz w:val="28"/>
          <w:szCs w:val="32"/>
        </w:rPr>
        <w:t>整洁</w:t>
      </w:r>
      <w:r w:rsidRPr="00DE622F">
        <w:rPr>
          <w:rFonts w:ascii="宋体" w:eastAsia="宋体" w:hAnsi="宋体" w:hint="eastAsia"/>
          <w:sz w:val="28"/>
          <w:szCs w:val="32"/>
        </w:rPr>
        <w:t>有序</w:t>
      </w:r>
      <w:r w:rsidRPr="00DE622F">
        <w:rPr>
          <w:rFonts w:ascii="宋体" w:eastAsia="宋体" w:hAnsi="宋体"/>
          <w:sz w:val="28"/>
          <w:szCs w:val="32"/>
        </w:rPr>
        <w:t>，</w:t>
      </w:r>
      <w:r w:rsidRPr="00DE622F">
        <w:rPr>
          <w:rFonts w:ascii="宋体" w:eastAsia="宋体" w:hAnsi="宋体" w:hint="eastAsia"/>
          <w:sz w:val="28"/>
          <w:szCs w:val="32"/>
        </w:rPr>
        <w:t>严禁</w:t>
      </w:r>
      <w:r w:rsidRPr="00DE622F">
        <w:rPr>
          <w:rFonts w:ascii="宋体" w:eastAsia="宋体" w:hAnsi="宋体"/>
          <w:sz w:val="28"/>
          <w:szCs w:val="32"/>
        </w:rPr>
        <w:t>在实验室内抽烟，严禁在实验室内吃喝。</w:t>
      </w:r>
      <w:r w:rsidRPr="00DE622F">
        <w:rPr>
          <w:rFonts w:ascii="宋体" w:eastAsia="宋体" w:hAnsi="宋体" w:hint="eastAsia"/>
          <w:sz w:val="28"/>
          <w:szCs w:val="32"/>
        </w:rPr>
        <w:t>未经</w:t>
      </w:r>
      <w:r w:rsidRPr="00DE622F">
        <w:rPr>
          <w:rFonts w:ascii="宋体" w:eastAsia="宋体" w:hAnsi="宋体"/>
          <w:sz w:val="28"/>
          <w:szCs w:val="32"/>
        </w:rPr>
        <w:t>许可，</w:t>
      </w:r>
      <w:r w:rsidRPr="00DE622F">
        <w:rPr>
          <w:rFonts w:ascii="宋体" w:eastAsia="宋体" w:hAnsi="宋体" w:hint="eastAsia"/>
          <w:sz w:val="28"/>
          <w:szCs w:val="32"/>
        </w:rPr>
        <w:t>不得</w:t>
      </w:r>
      <w:r w:rsidRPr="00DE622F">
        <w:rPr>
          <w:rFonts w:ascii="宋体" w:eastAsia="宋体" w:hAnsi="宋体"/>
          <w:sz w:val="28"/>
          <w:szCs w:val="32"/>
        </w:rPr>
        <w:t>带无关人员进入实验室。</w:t>
      </w:r>
    </w:p>
    <w:p w14:paraId="2AA17763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四、掌握</w:t>
      </w:r>
      <w:r w:rsidRPr="00DE622F">
        <w:rPr>
          <w:rFonts w:ascii="宋体" w:eastAsia="宋体" w:hAnsi="宋体"/>
          <w:sz w:val="28"/>
          <w:szCs w:val="32"/>
        </w:rPr>
        <w:t>各种相关药品、材料的特性和取用方法，涉及强还原剂、强氧化剂、剧毒试剂等危险品的实验，</w:t>
      </w:r>
      <w:r w:rsidRPr="00DE622F">
        <w:rPr>
          <w:rFonts w:ascii="宋体" w:eastAsia="宋体" w:hAnsi="宋体" w:hint="eastAsia"/>
          <w:sz w:val="28"/>
          <w:szCs w:val="32"/>
        </w:rPr>
        <w:t>实验</w:t>
      </w:r>
      <w:r w:rsidRPr="00DE622F">
        <w:rPr>
          <w:rFonts w:ascii="宋体" w:eastAsia="宋体" w:hAnsi="宋体"/>
          <w:sz w:val="28"/>
          <w:szCs w:val="32"/>
        </w:rPr>
        <w:t>方案</w:t>
      </w:r>
      <w:r w:rsidRPr="00DE622F">
        <w:rPr>
          <w:rFonts w:ascii="宋体" w:eastAsia="宋体" w:hAnsi="宋体" w:hint="eastAsia"/>
          <w:sz w:val="28"/>
          <w:szCs w:val="32"/>
        </w:rPr>
        <w:t>须报送课题组组长或</w:t>
      </w:r>
      <w:r w:rsidRPr="00DE622F">
        <w:rPr>
          <w:rFonts w:ascii="宋体" w:eastAsia="宋体" w:hAnsi="宋体"/>
          <w:sz w:val="28"/>
          <w:szCs w:val="32"/>
        </w:rPr>
        <w:t>指导教师同意，配备适当的防护措施方可进行</w:t>
      </w:r>
      <w:r w:rsidRPr="00DE622F">
        <w:rPr>
          <w:rFonts w:ascii="宋体" w:eastAsia="宋体" w:hAnsi="宋体" w:hint="eastAsia"/>
          <w:sz w:val="28"/>
          <w:szCs w:val="32"/>
        </w:rPr>
        <w:t>，实验</w:t>
      </w:r>
      <w:r w:rsidRPr="00DE622F">
        <w:rPr>
          <w:rFonts w:ascii="宋体" w:eastAsia="宋体" w:hAnsi="宋体"/>
          <w:sz w:val="28"/>
          <w:szCs w:val="32"/>
        </w:rPr>
        <w:t>进行</w:t>
      </w:r>
      <w:r w:rsidRPr="00DE622F">
        <w:rPr>
          <w:rFonts w:ascii="宋体" w:eastAsia="宋体" w:hAnsi="宋体" w:hint="eastAsia"/>
          <w:sz w:val="28"/>
          <w:szCs w:val="32"/>
        </w:rPr>
        <w:t>过程</w:t>
      </w:r>
      <w:r w:rsidRPr="00DE622F">
        <w:rPr>
          <w:rFonts w:ascii="宋体" w:eastAsia="宋体" w:hAnsi="宋体"/>
          <w:sz w:val="28"/>
          <w:szCs w:val="32"/>
        </w:rPr>
        <w:t>中禁止</w:t>
      </w:r>
      <w:proofErr w:type="gramStart"/>
      <w:r w:rsidRPr="00DE622F">
        <w:rPr>
          <w:rFonts w:ascii="宋体" w:eastAsia="宋体" w:hAnsi="宋体"/>
          <w:sz w:val="28"/>
          <w:szCs w:val="32"/>
        </w:rPr>
        <w:t>擅</w:t>
      </w:r>
      <w:proofErr w:type="gramEnd"/>
      <w:r w:rsidRPr="00DE622F">
        <w:rPr>
          <w:rFonts w:ascii="宋体" w:eastAsia="宋体" w:hAnsi="宋体"/>
          <w:sz w:val="28"/>
          <w:szCs w:val="32"/>
        </w:rPr>
        <w:t>离岗位。</w:t>
      </w:r>
    </w:p>
    <w:p w14:paraId="0F6DD6BA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/>
          <w:sz w:val="28"/>
          <w:szCs w:val="32"/>
        </w:rPr>
        <w:t>五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 w:rsidRPr="00DE622F">
        <w:rPr>
          <w:rFonts w:ascii="宋体" w:eastAsia="宋体" w:hAnsi="宋体"/>
          <w:sz w:val="28"/>
          <w:szCs w:val="32"/>
        </w:rPr>
        <w:t>化学试剂应根据性质分类存放，保持瓶盖密封</w:t>
      </w:r>
      <w:r w:rsidRPr="00DE622F">
        <w:rPr>
          <w:rFonts w:ascii="宋体" w:eastAsia="宋体" w:hAnsi="宋体" w:hint="eastAsia"/>
          <w:sz w:val="28"/>
          <w:szCs w:val="32"/>
        </w:rPr>
        <w:t>和</w:t>
      </w:r>
      <w:r w:rsidRPr="00DE622F">
        <w:rPr>
          <w:rFonts w:ascii="宋体" w:eastAsia="宋体" w:hAnsi="宋体"/>
          <w:sz w:val="28"/>
          <w:szCs w:val="32"/>
        </w:rPr>
        <w:t>清晰明确的标签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不得将试剂存放于敞口容器中；不得在实验室内超量存放易燃易爆试剂（</w:t>
      </w:r>
      <w:r w:rsidRPr="00DE622F">
        <w:rPr>
          <w:rFonts w:ascii="宋体" w:eastAsia="宋体" w:hAnsi="宋体" w:hint="eastAsia"/>
          <w:sz w:val="28"/>
          <w:szCs w:val="32"/>
        </w:rPr>
        <w:t>以2天</w:t>
      </w:r>
      <w:r w:rsidRPr="00DE622F">
        <w:rPr>
          <w:rFonts w:ascii="宋体" w:eastAsia="宋体" w:hAnsi="宋体"/>
          <w:sz w:val="28"/>
          <w:szCs w:val="32"/>
        </w:rPr>
        <w:t>的用量为存放上限）</w:t>
      </w:r>
      <w:r w:rsidRPr="00DE622F">
        <w:rPr>
          <w:rFonts w:ascii="宋体" w:eastAsia="宋体" w:hAnsi="宋体" w:hint="eastAsia"/>
          <w:sz w:val="28"/>
          <w:szCs w:val="32"/>
        </w:rPr>
        <w:t>；</w:t>
      </w:r>
      <w:r w:rsidRPr="00DE622F">
        <w:rPr>
          <w:rFonts w:ascii="宋体" w:eastAsia="宋体" w:hAnsi="宋体"/>
          <w:sz w:val="28"/>
          <w:szCs w:val="32"/>
        </w:rPr>
        <w:t>剧毒药品和易制毒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 w:rsidRPr="00DE622F">
        <w:rPr>
          <w:rFonts w:ascii="宋体" w:eastAsia="宋体" w:hAnsi="宋体"/>
          <w:sz w:val="28"/>
          <w:szCs w:val="32"/>
        </w:rPr>
        <w:t>易制</w:t>
      </w:r>
      <w:proofErr w:type="gramStart"/>
      <w:r w:rsidRPr="00DE622F">
        <w:rPr>
          <w:rFonts w:ascii="宋体" w:eastAsia="宋体" w:hAnsi="宋体"/>
          <w:sz w:val="28"/>
          <w:szCs w:val="32"/>
        </w:rPr>
        <w:t>爆</w:t>
      </w:r>
      <w:proofErr w:type="gramEnd"/>
      <w:r w:rsidRPr="00DE622F">
        <w:rPr>
          <w:rFonts w:ascii="宋体" w:eastAsia="宋体" w:hAnsi="宋体"/>
          <w:sz w:val="28"/>
          <w:szCs w:val="32"/>
        </w:rPr>
        <w:t>化学</w:t>
      </w:r>
      <w:r w:rsidRPr="00DE622F">
        <w:rPr>
          <w:rFonts w:ascii="宋体" w:eastAsia="宋体" w:hAnsi="宋体" w:hint="eastAsia"/>
          <w:sz w:val="28"/>
          <w:szCs w:val="32"/>
        </w:rPr>
        <w:t>品</w:t>
      </w:r>
      <w:r w:rsidRPr="00DE622F">
        <w:rPr>
          <w:rFonts w:ascii="宋体" w:eastAsia="宋体" w:hAnsi="宋体"/>
          <w:sz w:val="28"/>
          <w:szCs w:val="32"/>
        </w:rPr>
        <w:t>的购买、领取、使用一定要遵守有关</w:t>
      </w:r>
      <w:r w:rsidRPr="00DE622F">
        <w:rPr>
          <w:rFonts w:ascii="宋体" w:eastAsia="宋体" w:hAnsi="宋体" w:hint="eastAsia"/>
          <w:sz w:val="28"/>
          <w:szCs w:val="32"/>
        </w:rPr>
        <w:t>管理</w:t>
      </w:r>
      <w:r w:rsidRPr="00DE622F">
        <w:rPr>
          <w:rFonts w:ascii="宋体" w:eastAsia="宋体" w:hAnsi="宋体"/>
          <w:sz w:val="28"/>
          <w:szCs w:val="32"/>
        </w:rPr>
        <w:t>制度；学生毕业离校</w:t>
      </w:r>
      <w:r w:rsidRPr="00DE622F">
        <w:rPr>
          <w:rFonts w:ascii="宋体" w:eastAsia="宋体" w:hAnsi="宋体" w:hint="eastAsia"/>
          <w:sz w:val="28"/>
          <w:szCs w:val="32"/>
        </w:rPr>
        <w:t>或</w:t>
      </w:r>
      <w:r w:rsidRPr="00DE622F">
        <w:rPr>
          <w:rFonts w:ascii="宋体" w:eastAsia="宋体" w:hAnsi="宋体"/>
          <w:sz w:val="28"/>
          <w:szCs w:val="32"/>
        </w:rPr>
        <w:t>教师离岗前应清理化学试剂、配制的溶液和制备的样品，做好处理和移交。</w:t>
      </w:r>
    </w:p>
    <w:p w14:paraId="03D3552C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六、有毒</w:t>
      </w:r>
      <w:r w:rsidRPr="00DE622F">
        <w:rPr>
          <w:rFonts w:ascii="宋体" w:eastAsia="宋体" w:hAnsi="宋体"/>
          <w:sz w:val="28"/>
          <w:szCs w:val="32"/>
        </w:rPr>
        <w:t>、有害或有异味气体</w:t>
      </w:r>
      <w:r w:rsidRPr="00DE622F">
        <w:rPr>
          <w:rFonts w:ascii="宋体" w:eastAsia="宋体" w:hAnsi="宋体" w:hint="eastAsia"/>
          <w:sz w:val="28"/>
          <w:szCs w:val="32"/>
        </w:rPr>
        <w:t>溢出</w:t>
      </w:r>
      <w:r w:rsidRPr="00DE622F">
        <w:rPr>
          <w:rFonts w:ascii="宋体" w:eastAsia="宋体" w:hAnsi="宋体"/>
          <w:sz w:val="28"/>
          <w:szCs w:val="32"/>
        </w:rPr>
        <w:t>的实验</w:t>
      </w:r>
      <w:r w:rsidRPr="00DE622F">
        <w:rPr>
          <w:rFonts w:ascii="宋体" w:eastAsia="宋体" w:hAnsi="宋体" w:hint="eastAsia"/>
          <w:sz w:val="28"/>
          <w:szCs w:val="32"/>
        </w:rPr>
        <w:t>须</w:t>
      </w:r>
      <w:r w:rsidRPr="00DE622F">
        <w:rPr>
          <w:rFonts w:ascii="宋体" w:eastAsia="宋体" w:hAnsi="宋体"/>
          <w:sz w:val="28"/>
          <w:szCs w:val="32"/>
        </w:rPr>
        <w:t>采用密闭</w:t>
      </w:r>
      <w:r w:rsidRPr="00DE622F">
        <w:rPr>
          <w:rFonts w:ascii="宋体" w:eastAsia="宋体" w:hAnsi="宋体" w:hint="eastAsia"/>
          <w:sz w:val="28"/>
          <w:szCs w:val="32"/>
        </w:rPr>
        <w:t>式</w:t>
      </w:r>
      <w:r w:rsidRPr="00DE622F">
        <w:rPr>
          <w:rFonts w:ascii="宋体" w:eastAsia="宋体" w:hAnsi="宋体"/>
          <w:sz w:val="28"/>
          <w:szCs w:val="32"/>
        </w:rPr>
        <w:t>操作</w:t>
      </w:r>
      <w:r w:rsidRPr="00DE622F">
        <w:rPr>
          <w:rFonts w:ascii="宋体" w:eastAsia="宋体" w:hAnsi="宋体" w:hint="eastAsia"/>
          <w:sz w:val="28"/>
          <w:szCs w:val="32"/>
        </w:rPr>
        <w:t>或</w:t>
      </w:r>
      <w:r w:rsidRPr="00DE622F">
        <w:rPr>
          <w:rFonts w:ascii="宋体" w:eastAsia="宋体" w:hAnsi="宋体"/>
          <w:sz w:val="28"/>
          <w:szCs w:val="32"/>
        </w:rPr>
        <w:t>在通风橱中进行，不得随意把污染气体排放到室内或楼道里。通风橱</w:t>
      </w:r>
      <w:r w:rsidRPr="00DE622F">
        <w:rPr>
          <w:rFonts w:ascii="宋体" w:eastAsia="宋体" w:hAnsi="宋体" w:hint="eastAsia"/>
          <w:sz w:val="28"/>
          <w:szCs w:val="32"/>
        </w:rPr>
        <w:t>在</w:t>
      </w:r>
      <w:r w:rsidRPr="00DE622F">
        <w:rPr>
          <w:rFonts w:ascii="宋体" w:eastAsia="宋体" w:hAnsi="宋体"/>
          <w:sz w:val="28"/>
          <w:szCs w:val="32"/>
        </w:rPr>
        <w:t>使用过程中尽量保持</w:t>
      </w:r>
      <w:r w:rsidRPr="00DE622F">
        <w:rPr>
          <w:rFonts w:ascii="宋体" w:eastAsia="宋体" w:hAnsi="宋体" w:hint="eastAsia"/>
          <w:sz w:val="28"/>
          <w:szCs w:val="32"/>
        </w:rPr>
        <w:t>可调玻璃视窗</w:t>
      </w:r>
      <w:r w:rsidRPr="00DE622F">
        <w:rPr>
          <w:rFonts w:ascii="宋体" w:eastAsia="宋体" w:hAnsi="宋体"/>
          <w:sz w:val="28"/>
          <w:szCs w:val="32"/>
        </w:rPr>
        <w:t>关闭或拉到最低位置，保证人身安全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 w:rsidRPr="00DE622F">
        <w:rPr>
          <w:rFonts w:ascii="宋体" w:eastAsia="宋体" w:hAnsi="宋体"/>
          <w:sz w:val="28"/>
          <w:szCs w:val="32"/>
        </w:rPr>
        <w:t>节能减排和整个通风系统的排风效率。</w:t>
      </w:r>
    </w:p>
    <w:p w14:paraId="5D7723EB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七、按学院</w:t>
      </w:r>
      <w:r w:rsidRPr="00DE622F">
        <w:rPr>
          <w:rFonts w:ascii="宋体" w:eastAsia="宋体" w:hAnsi="宋体"/>
          <w:sz w:val="28"/>
          <w:szCs w:val="32"/>
        </w:rPr>
        <w:t>规定做好实验废弃物回收工作：空试剂瓶</w:t>
      </w:r>
      <w:r w:rsidRPr="00DE622F">
        <w:rPr>
          <w:rFonts w:ascii="宋体" w:eastAsia="宋体" w:hAnsi="宋体" w:hint="eastAsia"/>
          <w:sz w:val="28"/>
          <w:szCs w:val="32"/>
        </w:rPr>
        <w:t>清洗沥干</w:t>
      </w:r>
      <w:r w:rsidRPr="00DE622F">
        <w:rPr>
          <w:rFonts w:ascii="宋体" w:eastAsia="宋体" w:hAnsi="宋体"/>
          <w:sz w:val="28"/>
          <w:szCs w:val="32"/>
        </w:rPr>
        <w:t>或风干后</w:t>
      </w:r>
      <w:r w:rsidRPr="00DE622F">
        <w:rPr>
          <w:rFonts w:ascii="宋体" w:eastAsia="宋体" w:hAnsi="宋体" w:hint="eastAsia"/>
          <w:sz w:val="28"/>
          <w:szCs w:val="32"/>
        </w:rPr>
        <w:t>，在</w:t>
      </w:r>
      <w:r w:rsidRPr="00DE622F">
        <w:rPr>
          <w:rFonts w:ascii="宋体" w:eastAsia="宋体" w:hAnsi="宋体"/>
          <w:sz w:val="28"/>
          <w:szCs w:val="32"/>
        </w:rPr>
        <w:t>规定时间段</w:t>
      </w:r>
      <w:r w:rsidRPr="00DE622F">
        <w:rPr>
          <w:rFonts w:ascii="宋体" w:eastAsia="宋体" w:hAnsi="宋体" w:hint="eastAsia"/>
          <w:sz w:val="28"/>
          <w:szCs w:val="32"/>
        </w:rPr>
        <w:t>内</w:t>
      </w:r>
      <w:r w:rsidRPr="00DE622F">
        <w:rPr>
          <w:rFonts w:ascii="宋体" w:eastAsia="宋体" w:hAnsi="宋体"/>
          <w:sz w:val="28"/>
          <w:szCs w:val="32"/>
        </w:rPr>
        <w:t>统一</w:t>
      </w:r>
      <w:r w:rsidRPr="00DE622F">
        <w:rPr>
          <w:rFonts w:ascii="宋体" w:eastAsia="宋体" w:hAnsi="宋体" w:hint="eastAsia"/>
          <w:sz w:val="28"/>
          <w:szCs w:val="32"/>
        </w:rPr>
        <w:t>放到</w:t>
      </w:r>
      <w:r w:rsidRPr="00DE622F">
        <w:rPr>
          <w:rFonts w:ascii="宋体" w:eastAsia="宋体" w:hAnsi="宋体"/>
          <w:sz w:val="28"/>
          <w:szCs w:val="32"/>
        </w:rPr>
        <w:t>学院</w:t>
      </w:r>
      <w:r w:rsidRPr="00DE622F">
        <w:rPr>
          <w:rFonts w:ascii="宋体" w:eastAsia="宋体" w:hAnsi="宋体" w:hint="eastAsia"/>
          <w:sz w:val="28"/>
          <w:szCs w:val="32"/>
        </w:rPr>
        <w:t>指定</w:t>
      </w:r>
      <w:r w:rsidRPr="00DE622F">
        <w:rPr>
          <w:rFonts w:ascii="宋体" w:eastAsia="宋体" w:hAnsi="宋体"/>
          <w:sz w:val="28"/>
          <w:szCs w:val="32"/>
        </w:rPr>
        <w:t>回收点</w:t>
      </w:r>
      <w:r w:rsidRPr="00DE622F">
        <w:rPr>
          <w:rFonts w:ascii="宋体" w:eastAsia="宋体" w:hAnsi="宋体" w:hint="eastAsia"/>
          <w:sz w:val="28"/>
          <w:szCs w:val="32"/>
        </w:rPr>
        <w:t>；</w:t>
      </w:r>
      <w:r w:rsidRPr="00DE622F">
        <w:rPr>
          <w:rFonts w:ascii="宋体" w:eastAsia="宋体" w:hAnsi="宋体"/>
          <w:sz w:val="28"/>
          <w:szCs w:val="32"/>
        </w:rPr>
        <w:t>有机溶剂、腐蚀性废液严禁倒入下水道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尽量用大桶容器回收，由物业人员定时上门收集；废</w:t>
      </w:r>
      <w:r w:rsidRPr="00DE622F">
        <w:rPr>
          <w:rFonts w:ascii="宋体" w:eastAsia="宋体" w:hAnsi="宋体" w:hint="eastAsia"/>
          <w:sz w:val="28"/>
          <w:szCs w:val="32"/>
        </w:rPr>
        <w:t>药品</w:t>
      </w:r>
      <w:r w:rsidRPr="00DE622F">
        <w:rPr>
          <w:rFonts w:ascii="宋体" w:eastAsia="宋体" w:hAnsi="宋体"/>
          <w:sz w:val="28"/>
          <w:szCs w:val="32"/>
        </w:rPr>
        <w:t>贴上标签，填写中文名称等内容，</w:t>
      </w:r>
      <w:r w:rsidRPr="00DE622F">
        <w:rPr>
          <w:rFonts w:ascii="宋体" w:eastAsia="宋体" w:hAnsi="宋体" w:hint="eastAsia"/>
          <w:sz w:val="28"/>
          <w:szCs w:val="32"/>
        </w:rPr>
        <w:t>在</w:t>
      </w:r>
      <w:r w:rsidRPr="00DE622F">
        <w:rPr>
          <w:rFonts w:ascii="宋体" w:eastAsia="宋体" w:hAnsi="宋体"/>
          <w:sz w:val="28"/>
          <w:szCs w:val="32"/>
        </w:rPr>
        <w:t>室内</w:t>
      </w:r>
      <w:r w:rsidRPr="00DE622F">
        <w:rPr>
          <w:rFonts w:ascii="宋体" w:eastAsia="宋体" w:hAnsi="宋体" w:hint="eastAsia"/>
          <w:sz w:val="28"/>
          <w:szCs w:val="32"/>
        </w:rPr>
        <w:t>妥善</w:t>
      </w:r>
      <w:r w:rsidRPr="00DE622F">
        <w:rPr>
          <w:rFonts w:ascii="宋体" w:eastAsia="宋体" w:hAnsi="宋体"/>
          <w:sz w:val="28"/>
          <w:szCs w:val="32"/>
        </w:rPr>
        <w:t>存放，待学院通知后统一收集</w:t>
      </w:r>
      <w:r w:rsidRPr="00DE622F">
        <w:rPr>
          <w:rFonts w:ascii="宋体" w:eastAsia="宋体" w:hAnsi="宋体" w:hint="eastAsia"/>
          <w:sz w:val="28"/>
          <w:szCs w:val="32"/>
        </w:rPr>
        <w:t>；</w:t>
      </w:r>
      <w:r w:rsidRPr="00DE622F">
        <w:rPr>
          <w:rFonts w:ascii="宋体" w:eastAsia="宋体" w:hAnsi="宋体"/>
          <w:sz w:val="28"/>
          <w:szCs w:val="32"/>
        </w:rPr>
        <w:t>手套、</w:t>
      </w:r>
      <w:r w:rsidRPr="00DE622F">
        <w:rPr>
          <w:rFonts w:ascii="宋体" w:eastAsia="宋体" w:hAnsi="宋体" w:hint="eastAsia"/>
          <w:sz w:val="28"/>
          <w:szCs w:val="32"/>
        </w:rPr>
        <w:t>针筒</w:t>
      </w:r>
      <w:r w:rsidRPr="00DE622F">
        <w:rPr>
          <w:rFonts w:ascii="宋体" w:eastAsia="宋体" w:hAnsi="宋体"/>
          <w:sz w:val="28"/>
          <w:szCs w:val="32"/>
        </w:rPr>
        <w:t>、实验用纸</w:t>
      </w:r>
      <w:r w:rsidRPr="00DE622F">
        <w:rPr>
          <w:rFonts w:ascii="宋体" w:eastAsia="宋体" w:hAnsi="宋体" w:hint="eastAsia"/>
          <w:sz w:val="28"/>
          <w:szCs w:val="32"/>
        </w:rPr>
        <w:t>等</w:t>
      </w:r>
      <w:r w:rsidRPr="00DE622F">
        <w:rPr>
          <w:rFonts w:ascii="宋体" w:eastAsia="宋体" w:hAnsi="宋体"/>
          <w:sz w:val="28"/>
          <w:szCs w:val="32"/>
        </w:rPr>
        <w:t>废弃物先收集到室内专用实验垃圾桶，然后</w:t>
      </w:r>
      <w:r w:rsidRPr="00DE622F">
        <w:rPr>
          <w:rFonts w:ascii="宋体" w:eastAsia="宋体" w:hAnsi="宋体" w:hint="eastAsia"/>
          <w:sz w:val="28"/>
          <w:szCs w:val="32"/>
        </w:rPr>
        <w:t>统一</w:t>
      </w:r>
      <w:r w:rsidRPr="00DE622F">
        <w:rPr>
          <w:rFonts w:ascii="宋体" w:eastAsia="宋体" w:hAnsi="宋体"/>
          <w:sz w:val="28"/>
          <w:szCs w:val="32"/>
        </w:rPr>
        <w:t>倒入楼道的实验垃圾桶；针头、碎玻璃仪器投入学院</w:t>
      </w:r>
      <w:r w:rsidRPr="00DE622F">
        <w:rPr>
          <w:rFonts w:ascii="宋体" w:eastAsia="宋体" w:hAnsi="宋体"/>
          <w:sz w:val="28"/>
          <w:szCs w:val="32"/>
        </w:rPr>
        <w:lastRenderedPageBreak/>
        <w:t>指定回收桶；实现生活垃圾和实验垃圾彻底分离。</w:t>
      </w:r>
    </w:p>
    <w:p w14:paraId="3EA9CB48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八、使用</w:t>
      </w:r>
      <w:r w:rsidRPr="00DE622F">
        <w:rPr>
          <w:rFonts w:ascii="宋体" w:eastAsia="宋体" w:hAnsi="宋体"/>
          <w:sz w:val="28"/>
          <w:szCs w:val="32"/>
        </w:rPr>
        <w:t>气体钢瓶时</w:t>
      </w:r>
      <w:r w:rsidRPr="00DE622F">
        <w:rPr>
          <w:rFonts w:ascii="宋体" w:eastAsia="宋体" w:hAnsi="宋体" w:hint="eastAsia"/>
          <w:sz w:val="28"/>
          <w:szCs w:val="32"/>
        </w:rPr>
        <w:t>须</w:t>
      </w:r>
      <w:r w:rsidRPr="00DE622F">
        <w:rPr>
          <w:rFonts w:ascii="宋体" w:eastAsia="宋体" w:hAnsi="宋体"/>
          <w:sz w:val="28"/>
          <w:szCs w:val="32"/>
        </w:rPr>
        <w:t>严格遵守操作规程。</w:t>
      </w:r>
      <w:r w:rsidRPr="00DE622F">
        <w:rPr>
          <w:rFonts w:ascii="宋体" w:eastAsia="宋体" w:hAnsi="宋体" w:hint="eastAsia"/>
          <w:sz w:val="28"/>
          <w:szCs w:val="32"/>
        </w:rPr>
        <w:t>对于有毒、易燃易爆气体的存放点，应安装气体监控报警装置。</w:t>
      </w:r>
      <w:r w:rsidRPr="00DE622F">
        <w:rPr>
          <w:rFonts w:ascii="宋体" w:eastAsia="宋体" w:hAnsi="宋体"/>
          <w:sz w:val="28"/>
          <w:szCs w:val="32"/>
        </w:rPr>
        <w:t>各种</w:t>
      </w:r>
      <w:r w:rsidRPr="00DE622F">
        <w:rPr>
          <w:rFonts w:ascii="宋体" w:eastAsia="宋体" w:hAnsi="宋体" w:hint="eastAsia"/>
          <w:sz w:val="28"/>
          <w:szCs w:val="32"/>
        </w:rPr>
        <w:t>气体</w:t>
      </w:r>
      <w:r w:rsidRPr="00DE622F">
        <w:rPr>
          <w:rFonts w:ascii="宋体" w:eastAsia="宋体" w:hAnsi="宋体"/>
          <w:sz w:val="28"/>
          <w:szCs w:val="32"/>
        </w:rPr>
        <w:t>钢瓶要轻装轻卸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有毒、有害、易燃、易爆气体钢瓶要关紧阀门，防止泄露。做好</w:t>
      </w:r>
      <w:r w:rsidRPr="00DE622F">
        <w:rPr>
          <w:rFonts w:ascii="宋体" w:eastAsia="宋体" w:hAnsi="宋体" w:hint="eastAsia"/>
          <w:sz w:val="28"/>
          <w:szCs w:val="32"/>
        </w:rPr>
        <w:t>钢瓶</w:t>
      </w:r>
      <w:r w:rsidRPr="00DE622F">
        <w:rPr>
          <w:rFonts w:ascii="宋体" w:eastAsia="宋体" w:hAnsi="宋体"/>
          <w:sz w:val="28"/>
          <w:szCs w:val="32"/>
        </w:rPr>
        <w:t>的固定放置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有可能发生反应的气体钢瓶要分开摆放。</w:t>
      </w:r>
      <w:proofErr w:type="gramStart"/>
      <w:r w:rsidRPr="00DE622F">
        <w:rPr>
          <w:rFonts w:ascii="宋体" w:eastAsia="宋体" w:hAnsi="宋体" w:hint="eastAsia"/>
          <w:sz w:val="28"/>
          <w:szCs w:val="32"/>
        </w:rPr>
        <w:t>不</w:t>
      </w:r>
      <w:proofErr w:type="gramEnd"/>
      <w:r w:rsidRPr="00DE622F">
        <w:rPr>
          <w:rFonts w:ascii="宋体" w:eastAsia="宋体" w:hAnsi="宋体" w:hint="eastAsia"/>
          <w:sz w:val="28"/>
          <w:szCs w:val="32"/>
        </w:rPr>
        <w:t>擅自</w:t>
      </w:r>
      <w:r w:rsidRPr="00DE622F">
        <w:rPr>
          <w:rFonts w:ascii="宋体" w:eastAsia="宋体" w:hAnsi="宋体"/>
          <w:sz w:val="28"/>
          <w:szCs w:val="32"/>
        </w:rPr>
        <w:t>布置未经安全论证和专业设计的气路。</w:t>
      </w:r>
    </w:p>
    <w:p w14:paraId="12E86BFD" w14:textId="77777777" w:rsidR="00131C07" w:rsidRPr="00DE622F" w:rsidRDefault="00131C07" w:rsidP="00131C07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/>
          <w:sz w:val="28"/>
          <w:szCs w:val="32"/>
        </w:rPr>
        <w:t>九</w:t>
      </w:r>
      <w:r w:rsidRPr="00DE622F">
        <w:rPr>
          <w:rFonts w:ascii="宋体" w:eastAsia="宋体" w:hAnsi="宋体" w:hint="eastAsia"/>
          <w:sz w:val="28"/>
          <w:szCs w:val="32"/>
        </w:rPr>
        <w:t>、接受</w:t>
      </w:r>
      <w:r w:rsidRPr="00DE622F">
        <w:rPr>
          <w:rFonts w:ascii="宋体" w:eastAsia="宋体" w:hAnsi="宋体"/>
          <w:sz w:val="28"/>
          <w:szCs w:val="32"/>
        </w:rPr>
        <w:t>学校学院的安全卫生检查，对检查出的问题及时进行整改。</w:t>
      </w:r>
    </w:p>
    <w:p w14:paraId="798392C9" w14:textId="788C516E" w:rsidR="00131C07" w:rsidRPr="00706D81" w:rsidRDefault="00131C07" w:rsidP="00131C07">
      <w:pPr>
        <w:spacing w:beforeLines="50" w:before="156"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706D81">
        <w:rPr>
          <w:rFonts w:ascii="宋体" w:eastAsia="宋体" w:hAnsi="宋体" w:hint="eastAsia"/>
          <w:sz w:val="28"/>
          <w:szCs w:val="32"/>
        </w:rPr>
        <w:t>本</w:t>
      </w:r>
      <w:r>
        <w:rPr>
          <w:rFonts w:ascii="宋体" w:eastAsia="宋体" w:hAnsi="宋体" w:hint="eastAsia"/>
          <w:sz w:val="28"/>
          <w:szCs w:val="32"/>
        </w:rPr>
        <w:t>课题组及使用实验室的所有人员</w:t>
      </w:r>
      <w:r w:rsidRPr="00706D81">
        <w:rPr>
          <w:rFonts w:ascii="宋体" w:eastAsia="宋体" w:hAnsi="宋体" w:hint="eastAsia"/>
          <w:sz w:val="28"/>
          <w:szCs w:val="32"/>
        </w:rPr>
        <w:t>郑重承诺：已认真学习并阅读《</w:t>
      </w:r>
      <w:r>
        <w:rPr>
          <w:rFonts w:ascii="宋体" w:eastAsia="宋体" w:hAnsi="宋体" w:hint="eastAsia"/>
          <w:sz w:val="28"/>
          <w:szCs w:val="32"/>
        </w:rPr>
        <w:t>嘉庚实验室安全管理规章制度</w:t>
      </w:r>
      <w:r w:rsidRPr="00706D81">
        <w:rPr>
          <w:rFonts w:ascii="宋体" w:eastAsia="宋体" w:hAnsi="宋体" w:hint="eastAsia"/>
          <w:sz w:val="28"/>
          <w:szCs w:val="32"/>
        </w:rPr>
        <w:t>》、《</w:t>
      </w:r>
      <w:r>
        <w:rPr>
          <w:rFonts w:ascii="宋体" w:eastAsia="宋体" w:hAnsi="宋体" w:hint="eastAsia"/>
          <w:sz w:val="28"/>
          <w:szCs w:val="32"/>
        </w:rPr>
        <w:t>实验室安全责任书</w:t>
      </w:r>
      <w:r w:rsidRPr="00706D81">
        <w:rPr>
          <w:rFonts w:ascii="宋体" w:eastAsia="宋体" w:hAnsi="宋体" w:hint="eastAsia"/>
          <w:sz w:val="28"/>
          <w:szCs w:val="32"/>
        </w:rPr>
        <w:t>》</w:t>
      </w:r>
      <w:r w:rsidR="00CF674D">
        <w:rPr>
          <w:rFonts w:ascii="宋体" w:eastAsia="宋体" w:hAnsi="宋体" w:hint="eastAsia"/>
          <w:sz w:val="28"/>
          <w:szCs w:val="32"/>
        </w:rPr>
        <w:t>，</w:t>
      </w:r>
      <w:r w:rsidRPr="00706D81">
        <w:rPr>
          <w:rFonts w:ascii="宋体" w:eastAsia="宋体" w:hAnsi="宋体" w:hint="eastAsia"/>
          <w:sz w:val="28"/>
          <w:szCs w:val="32"/>
        </w:rPr>
        <w:t>并承诺严格遵守实验室各项安全管理制度及操作规程。如因自身违反规定而造成损害，相关个人愿意承担全部责任。</w:t>
      </w:r>
    </w:p>
    <w:p w14:paraId="47A32CF8" w14:textId="77777777" w:rsidR="00131C07" w:rsidRPr="00DE622F" w:rsidRDefault="00131C07" w:rsidP="00131C07">
      <w:pPr>
        <w:spacing w:afterLines="50" w:after="156" w:line="580" w:lineRule="exact"/>
        <w:ind w:firstLineChars="100" w:firstLine="28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使用实验室的所有</w:t>
      </w:r>
      <w:r>
        <w:rPr>
          <w:rFonts w:ascii="宋体" w:eastAsia="宋体" w:hAnsi="宋体" w:hint="eastAsia"/>
          <w:sz w:val="28"/>
          <w:szCs w:val="32"/>
        </w:rPr>
        <w:t>人员</w:t>
      </w:r>
      <w:r w:rsidRPr="00877A98">
        <w:rPr>
          <w:rFonts w:ascii="宋体" w:eastAsia="宋体" w:hAnsi="宋体" w:hint="eastAsia"/>
          <w:b/>
          <w:bCs/>
          <w:sz w:val="28"/>
          <w:szCs w:val="32"/>
        </w:rPr>
        <w:t>签名</w:t>
      </w:r>
      <w:r w:rsidRPr="00DE622F">
        <w:rPr>
          <w:rFonts w:ascii="宋体" w:eastAsia="宋体" w:hAnsi="宋体" w:hint="eastAsia"/>
          <w:sz w:val="28"/>
          <w:szCs w:val="32"/>
        </w:rPr>
        <w:t>：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42"/>
        <w:gridCol w:w="709"/>
        <w:gridCol w:w="992"/>
        <w:gridCol w:w="992"/>
        <w:gridCol w:w="567"/>
        <w:gridCol w:w="992"/>
        <w:gridCol w:w="1843"/>
      </w:tblGrid>
      <w:tr w:rsidR="009608A0" w:rsidRPr="0023661F" w14:paraId="2A09C36A" w14:textId="77777777" w:rsidTr="00BB015F">
        <w:trPr>
          <w:trHeight w:val="706"/>
          <w:jc w:val="center"/>
        </w:trPr>
        <w:tc>
          <w:tcPr>
            <w:tcW w:w="2263" w:type="dxa"/>
            <w:vAlign w:val="center"/>
          </w:tcPr>
          <w:p w14:paraId="5A00FAFC" w14:textId="16339468" w:rsidR="009608A0" w:rsidRPr="0023661F" w:rsidRDefault="009608A0" w:rsidP="009608A0">
            <w:pPr>
              <w:spacing w:line="4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课题组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教学科研平台</w:t>
            </w: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负责人</w:t>
            </w:r>
            <w:r w:rsidR="00BB015F">
              <w:rPr>
                <w:rFonts w:ascii="宋体" w:hAnsi="宋体" w:hint="eastAsia"/>
                <w:color w:val="000000"/>
                <w:sz w:val="26"/>
                <w:szCs w:val="26"/>
              </w:rPr>
              <w:t>签名</w:t>
            </w:r>
          </w:p>
        </w:tc>
        <w:tc>
          <w:tcPr>
            <w:tcW w:w="1843" w:type="dxa"/>
            <w:vAlign w:val="center"/>
          </w:tcPr>
          <w:p w14:paraId="72A98E07" w14:textId="77777777" w:rsidR="009608A0" w:rsidRPr="009608A0" w:rsidRDefault="009608A0" w:rsidP="009608A0">
            <w:pPr>
              <w:spacing w:line="42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097162" w14:textId="6EE03E6C" w:rsidR="009608A0" w:rsidRPr="009608A0" w:rsidRDefault="009608A0" w:rsidP="009608A0">
            <w:pPr>
              <w:spacing w:line="42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6DBAA5BD" w14:textId="78E1F71A" w:rsidR="009608A0" w:rsidRPr="0023661F" w:rsidRDefault="009608A0" w:rsidP="009608A0">
            <w:pPr>
              <w:spacing w:line="420" w:lineRule="exact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A9BAC7B" w14:textId="64606B51" w:rsidR="009608A0" w:rsidRPr="0023661F" w:rsidRDefault="009608A0" w:rsidP="009608A0">
            <w:pPr>
              <w:spacing w:line="42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2C7545F6" w14:textId="38F7EF14" w:rsidR="009608A0" w:rsidRPr="0023661F" w:rsidRDefault="009608A0" w:rsidP="009608A0">
            <w:pPr>
              <w:spacing w:line="42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9608A0" w:rsidRPr="0023661F" w14:paraId="66E68022" w14:textId="77777777" w:rsidTr="00BB015F">
        <w:trPr>
          <w:trHeight w:val="702"/>
          <w:jc w:val="center"/>
        </w:trPr>
        <w:tc>
          <w:tcPr>
            <w:tcW w:w="2263" w:type="dxa"/>
            <w:vAlign w:val="center"/>
          </w:tcPr>
          <w:p w14:paraId="6CF06C7C" w14:textId="77777777" w:rsidR="009608A0" w:rsidRDefault="009608A0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实验室</w:t>
            </w:r>
          </w:p>
          <w:p w14:paraId="539A7334" w14:textId="05CF9AC7" w:rsidR="009608A0" w:rsidRDefault="009608A0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教工安全员</w:t>
            </w:r>
            <w:r w:rsidR="00BB015F">
              <w:rPr>
                <w:rFonts w:ascii="宋体" w:hAnsi="宋体" w:hint="eastAsia"/>
                <w:color w:val="000000"/>
                <w:sz w:val="26"/>
                <w:szCs w:val="26"/>
              </w:rPr>
              <w:t>签名</w:t>
            </w:r>
          </w:p>
        </w:tc>
        <w:tc>
          <w:tcPr>
            <w:tcW w:w="1843" w:type="dxa"/>
            <w:vAlign w:val="center"/>
          </w:tcPr>
          <w:p w14:paraId="6742667C" w14:textId="77777777" w:rsidR="009608A0" w:rsidRPr="0023661F" w:rsidRDefault="009608A0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605771" w14:textId="69BA20D6" w:rsidR="009608A0" w:rsidRPr="0023661F" w:rsidRDefault="009608A0" w:rsidP="009608A0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79627FA8" w14:textId="031D2507" w:rsidR="009608A0" w:rsidRPr="0023661F" w:rsidRDefault="009608A0" w:rsidP="003D2F41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64B87A8" w14:textId="1E72DFD8" w:rsidR="009608A0" w:rsidRPr="0023661F" w:rsidRDefault="009608A0" w:rsidP="009608A0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52C83D5A" w14:textId="11376C89" w:rsidR="009608A0" w:rsidRPr="0023661F" w:rsidRDefault="009608A0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9608A0" w:rsidRPr="0023661F" w14:paraId="109E42E7" w14:textId="77777777" w:rsidTr="00BB015F">
        <w:trPr>
          <w:trHeight w:val="680"/>
          <w:jc w:val="center"/>
        </w:trPr>
        <w:tc>
          <w:tcPr>
            <w:tcW w:w="2263" w:type="dxa"/>
            <w:vAlign w:val="center"/>
          </w:tcPr>
          <w:p w14:paraId="33CE7B68" w14:textId="77777777" w:rsidR="00131C07" w:rsidRPr="0023661F" w:rsidRDefault="00131C07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实验室房间号</w:t>
            </w:r>
          </w:p>
        </w:tc>
        <w:tc>
          <w:tcPr>
            <w:tcW w:w="8080" w:type="dxa"/>
            <w:gridSpan w:val="8"/>
            <w:vAlign w:val="center"/>
          </w:tcPr>
          <w:p w14:paraId="13612392" w14:textId="77777777" w:rsidR="00131C07" w:rsidRPr="0023661F" w:rsidRDefault="00131C07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5124BFF7" w14:textId="12519FB8" w:rsidTr="00BB015F">
        <w:trPr>
          <w:jc w:val="center"/>
        </w:trPr>
        <w:tc>
          <w:tcPr>
            <w:tcW w:w="2263" w:type="dxa"/>
            <w:vAlign w:val="center"/>
          </w:tcPr>
          <w:p w14:paraId="22794780" w14:textId="2FDD56A5" w:rsidR="005F7F3A" w:rsidRPr="0023661F" w:rsidRDefault="00B52705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签名</w:t>
            </w:r>
          </w:p>
        </w:tc>
        <w:tc>
          <w:tcPr>
            <w:tcW w:w="1985" w:type="dxa"/>
            <w:gridSpan w:val="2"/>
            <w:vAlign w:val="center"/>
          </w:tcPr>
          <w:p w14:paraId="21B8BA17" w14:textId="77777777" w:rsidR="005F7F3A" w:rsidRPr="0023661F" w:rsidRDefault="005F7F3A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学号</w:t>
            </w: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/</w:t>
            </w: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教工号</w:t>
            </w:r>
          </w:p>
        </w:tc>
        <w:tc>
          <w:tcPr>
            <w:tcW w:w="1701" w:type="dxa"/>
            <w:gridSpan w:val="2"/>
            <w:vAlign w:val="center"/>
          </w:tcPr>
          <w:p w14:paraId="46C7CDDC" w14:textId="77777777" w:rsidR="005F7F3A" w:rsidRPr="0023661F" w:rsidRDefault="005F7F3A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14:paraId="7A315207" w14:textId="77777777" w:rsidR="005F7F3A" w:rsidRPr="0023661F" w:rsidRDefault="005F7F3A" w:rsidP="003D2F41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院系</w:t>
            </w:r>
          </w:p>
        </w:tc>
        <w:tc>
          <w:tcPr>
            <w:tcW w:w="1843" w:type="dxa"/>
            <w:vAlign w:val="center"/>
          </w:tcPr>
          <w:p w14:paraId="6068FE3A" w14:textId="5E12E7F2" w:rsidR="005F7F3A" w:rsidRPr="0023661F" w:rsidRDefault="005F7F3A" w:rsidP="005F7F3A">
            <w:pPr>
              <w:spacing w:line="44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ascii="宋体" w:hAnsi="宋体" w:hint="eastAsia"/>
                <w:color w:val="000000"/>
                <w:sz w:val="26"/>
                <w:szCs w:val="26"/>
              </w:rPr>
              <w:t>安全考试成绩</w:t>
            </w:r>
          </w:p>
        </w:tc>
      </w:tr>
      <w:tr w:rsidR="005F7F3A" w:rsidRPr="0023661F" w14:paraId="0C2E6BA5" w14:textId="0E0F1FC5" w:rsidTr="00BB015F">
        <w:trPr>
          <w:trHeight w:val="475"/>
          <w:jc w:val="center"/>
        </w:trPr>
        <w:tc>
          <w:tcPr>
            <w:tcW w:w="2263" w:type="dxa"/>
          </w:tcPr>
          <w:p w14:paraId="09E55674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3E324CF3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ABED195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757B09A8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5427A64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210E71F0" w14:textId="20B11F40" w:rsidTr="00BB015F">
        <w:trPr>
          <w:trHeight w:val="567"/>
          <w:jc w:val="center"/>
        </w:trPr>
        <w:tc>
          <w:tcPr>
            <w:tcW w:w="2263" w:type="dxa"/>
          </w:tcPr>
          <w:p w14:paraId="6BE444EC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2F35037A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FD32EF9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03BDBD29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60891EC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6A13A73A" w14:textId="602664F6" w:rsidTr="00BB015F">
        <w:trPr>
          <w:trHeight w:val="567"/>
          <w:jc w:val="center"/>
        </w:trPr>
        <w:tc>
          <w:tcPr>
            <w:tcW w:w="2263" w:type="dxa"/>
          </w:tcPr>
          <w:p w14:paraId="4235C5D3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23F30DFD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3E6C70B0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612BD83E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FC080F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5E79E889" w14:textId="302C4700" w:rsidTr="00BB015F">
        <w:trPr>
          <w:trHeight w:val="567"/>
          <w:jc w:val="center"/>
        </w:trPr>
        <w:tc>
          <w:tcPr>
            <w:tcW w:w="2263" w:type="dxa"/>
          </w:tcPr>
          <w:p w14:paraId="0F033AB5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9EFF50B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5985ED1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517A5E21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DACA9F0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02681DE0" w14:textId="4B8A39C3" w:rsidTr="00BB015F">
        <w:trPr>
          <w:trHeight w:val="567"/>
          <w:jc w:val="center"/>
        </w:trPr>
        <w:tc>
          <w:tcPr>
            <w:tcW w:w="2263" w:type="dxa"/>
          </w:tcPr>
          <w:p w14:paraId="05DAB3BA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322DA5E3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C41BB9A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20C6B706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D6BB9E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2EEC005B" w14:textId="0CCA8528" w:rsidTr="00BB015F">
        <w:trPr>
          <w:trHeight w:val="567"/>
          <w:jc w:val="center"/>
        </w:trPr>
        <w:tc>
          <w:tcPr>
            <w:tcW w:w="2263" w:type="dxa"/>
          </w:tcPr>
          <w:p w14:paraId="6F4ED2CB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3DF9AD56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E7B82E7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53599668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630F5F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253CCB8F" w14:textId="39F2CDCB" w:rsidTr="00BB015F">
        <w:trPr>
          <w:trHeight w:val="567"/>
          <w:jc w:val="center"/>
        </w:trPr>
        <w:tc>
          <w:tcPr>
            <w:tcW w:w="2263" w:type="dxa"/>
          </w:tcPr>
          <w:p w14:paraId="2ED65E1A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70E4EA60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9006A66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3FFE98E8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CDA94E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0BAC19E6" w14:textId="4C4D5471" w:rsidTr="00BB015F">
        <w:trPr>
          <w:trHeight w:val="567"/>
          <w:jc w:val="center"/>
        </w:trPr>
        <w:tc>
          <w:tcPr>
            <w:tcW w:w="2263" w:type="dxa"/>
          </w:tcPr>
          <w:p w14:paraId="2859E72C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1C063BA2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362A759E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15EEF7FB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AD5907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5F7F3A" w:rsidRPr="0023661F" w14:paraId="15F684C3" w14:textId="02F1EAEE" w:rsidTr="00BB015F">
        <w:trPr>
          <w:trHeight w:val="567"/>
          <w:jc w:val="center"/>
        </w:trPr>
        <w:tc>
          <w:tcPr>
            <w:tcW w:w="2263" w:type="dxa"/>
          </w:tcPr>
          <w:p w14:paraId="646A4B7E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5CDF10CA" w14:textId="77777777" w:rsidR="005F7F3A" w:rsidRPr="0023661F" w:rsidRDefault="005F7F3A" w:rsidP="003D2F41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7494046C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14:paraId="6D7AAAC7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CE6389" w14:textId="77777777" w:rsidR="005F7F3A" w:rsidRPr="0023661F" w:rsidRDefault="005F7F3A" w:rsidP="003D2F41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</w:tbl>
    <w:p w14:paraId="29C0582A" w14:textId="77777777" w:rsidR="00131C07" w:rsidRPr="00E85607" w:rsidRDefault="00131C07" w:rsidP="00131C07">
      <w:pPr>
        <w:spacing w:line="500" w:lineRule="exact"/>
        <w:rPr>
          <w:rFonts w:ascii="宋体" w:eastAsia="宋体" w:hAnsi="宋体"/>
          <w:sz w:val="32"/>
          <w:szCs w:val="32"/>
        </w:rPr>
      </w:pPr>
    </w:p>
    <w:p w14:paraId="1133D985" w14:textId="1DDDD448" w:rsidR="002A214D" w:rsidRPr="00E85607" w:rsidRDefault="002A214D" w:rsidP="002A214D">
      <w:pPr>
        <w:pStyle w:val="2"/>
        <w:spacing w:afterLines="80" w:after="249"/>
        <w:ind w:firstLineChars="0" w:firstLine="0"/>
        <w:jc w:val="both"/>
        <w:rPr>
          <w:rFonts w:ascii="宋体" w:eastAsia="宋体" w:hAnsi="宋体"/>
          <w:sz w:val="44"/>
        </w:rPr>
      </w:pPr>
      <w:r w:rsidRPr="00CC5030">
        <w:rPr>
          <w:rFonts w:ascii="华文中宋" w:eastAsia="华文中宋" w:hAnsi="华文中宋" w:hint="eastAsia"/>
          <w:b w:val="0"/>
          <w:bCs w:val="0"/>
          <w:color w:val="808080" w:themeColor="background1" w:themeShade="80"/>
          <w:sz w:val="28"/>
          <w:szCs w:val="32"/>
        </w:rPr>
        <w:lastRenderedPageBreak/>
        <w:t>附件</w:t>
      </w:r>
      <w:r>
        <w:rPr>
          <w:rFonts w:ascii="华文中宋" w:eastAsia="华文中宋" w:hAnsi="华文中宋" w:hint="eastAsia"/>
          <w:b w:val="0"/>
          <w:bCs w:val="0"/>
          <w:color w:val="808080" w:themeColor="background1" w:themeShade="80"/>
          <w:sz w:val="28"/>
          <w:szCs w:val="32"/>
        </w:rPr>
        <w:t>2.2</w:t>
      </w:r>
      <w:r w:rsidRPr="00CC5030">
        <w:rPr>
          <w:rFonts w:ascii="华文中宋" w:eastAsia="华文中宋" w:hAnsi="华文中宋" w:hint="eastAsia"/>
          <w:b w:val="0"/>
          <w:bCs w:val="0"/>
          <w:color w:val="808080" w:themeColor="background1" w:themeShade="80"/>
          <w:sz w:val="28"/>
          <w:szCs w:val="32"/>
        </w:rPr>
        <w:t>：</w:t>
      </w:r>
      <w:r>
        <w:rPr>
          <w:rFonts w:ascii="华文中宋" w:eastAsia="华文中宋" w:hAnsi="华文中宋" w:hint="eastAsia"/>
          <w:sz w:val="28"/>
          <w:szCs w:val="32"/>
        </w:rPr>
        <w:t xml:space="preserve"> </w:t>
      </w:r>
      <w:r w:rsidRPr="00C70BC3">
        <w:rPr>
          <w:rFonts w:ascii="宋体" w:eastAsia="宋体" w:hAnsi="宋体"/>
          <w:noProof/>
          <w:sz w:val="32"/>
          <w:szCs w:val="21"/>
          <w:lang w:val="zh-CN"/>
        </w:rPr>
        <w:t xml:space="preserve"> </w:t>
      </w:r>
      <w:r>
        <w:rPr>
          <w:rFonts w:ascii="宋体" w:eastAsia="宋体" w:hAnsi="宋体"/>
          <w:noProof/>
          <w:sz w:val="32"/>
          <w:szCs w:val="21"/>
          <w:lang w:val="zh-CN"/>
        </w:rPr>
        <w:t xml:space="preserve">     </w:t>
      </w:r>
      <w:r>
        <w:rPr>
          <w:rFonts w:ascii="宋体" w:eastAsia="宋体" w:hAnsi="宋体" w:hint="eastAsia"/>
          <w:sz w:val="44"/>
        </w:rPr>
        <w:t>校外人员实验室</w:t>
      </w:r>
      <w:r w:rsidRPr="00E85607">
        <w:rPr>
          <w:rFonts w:ascii="宋体" w:eastAsia="宋体" w:hAnsi="宋体"/>
          <w:sz w:val="44"/>
        </w:rPr>
        <w:t>安全</w:t>
      </w:r>
      <w:r w:rsidRPr="00E85607">
        <w:rPr>
          <w:rFonts w:ascii="宋体" w:eastAsia="宋体" w:hAnsi="宋体" w:hint="eastAsia"/>
          <w:sz w:val="44"/>
        </w:rPr>
        <w:t>责任书</w:t>
      </w:r>
    </w:p>
    <w:p w14:paraId="0D2C7CDD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一、熟悉</w:t>
      </w:r>
      <w:r w:rsidRPr="00DE622F">
        <w:rPr>
          <w:rFonts w:ascii="宋体" w:eastAsia="宋体" w:hAnsi="宋体"/>
          <w:sz w:val="28"/>
          <w:szCs w:val="32"/>
        </w:rPr>
        <w:t>本实验室安全设施，</w:t>
      </w:r>
      <w:r w:rsidRPr="00DE622F">
        <w:rPr>
          <w:rFonts w:ascii="宋体" w:eastAsia="宋体" w:hAnsi="宋体" w:hint="eastAsia"/>
          <w:sz w:val="28"/>
          <w:szCs w:val="32"/>
        </w:rPr>
        <w:t>掌握灭火器、灭火</w:t>
      </w:r>
      <w:proofErr w:type="gramStart"/>
      <w:r w:rsidRPr="00DE622F">
        <w:rPr>
          <w:rFonts w:ascii="宋体" w:eastAsia="宋体" w:hAnsi="宋体" w:hint="eastAsia"/>
          <w:sz w:val="28"/>
          <w:szCs w:val="32"/>
        </w:rPr>
        <w:t>毯</w:t>
      </w:r>
      <w:proofErr w:type="gramEnd"/>
      <w:r w:rsidRPr="00DE622F">
        <w:rPr>
          <w:rFonts w:ascii="宋体" w:eastAsia="宋体" w:hAnsi="宋体" w:hint="eastAsia"/>
          <w:sz w:val="28"/>
          <w:szCs w:val="32"/>
        </w:rPr>
        <w:t>使用方法，</w:t>
      </w:r>
      <w:r w:rsidRPr="00DE622F">
        <w:rPr>
          <w:rFonts w:ascii="宋体" w:eastAsia="宋体" w:hAnsi="宋体"/>
          <w:sz w:val="28"/>
          <w:szCs w:val="32"/>
        </w:rPr>
        <w:t>了解各类安全保护与急救设施的使用及疏散通道的位置。</w:t>
      </w:r>
      <w:r>
        <w:rPr>
          <w:rFonts w:ascii="宋体" w:eastAsia="宋体" w:hAnsi="宋体" w:hint="eastAsia"/>
          <w:sz w:val="28"/>
          <w:szCs w:val="32"/>
        </w:rPr>
        <w:t>严格遵守实验室安全规章制度，</w:t>
      </w:r>
      <w:r w:rsidRPr="00DE622F">
        <w:rPr>
          <w:rFonts w:ascii="宋体" w:eastAsia="宋体" w:hAnsi="宋体"/>
          <w:sz w:val="28"/>
          <w:szCs w:val="32"/>
        </w:rPr>
        <w:t>进入</w:t>
      </w:r>
      <w:r w:rsidRPr="00DE622F">
        <w:rPr>
          <w:rFonts w:ascii="宋体" w:eastAsia="宋体" w:hAnsi="宋体" w:hint="eastAsia"/>
          <w:sz w:val="28"/>
          <w:szCs w:val="32"/>
        </w:rPr>
        <w:t>实验室</w:t>
      </w:r>
      <w:r w:rsidRPr="00DE622F">
        <w:rPr>
          <w:rFonts w:ascii="宋体" w:eastAsia="宋体" w:hAnsi="宋体"/>
          <w:sz w:val="28"/>
          <w:szCs w:val="32"/>
        </w:rPr>
        <w:t>必须穿好实验服，实验过程中佩戴防护眼镜</w:t>
      </w:r>
      <w:r w:rsidRPr="00DE622F">
        <w:rPr>
          <w:rFonts w:ascii="宋体" w:eastAsia="宋体" w:hAnsi="宋体" w:hint="eastAsia"/>
          <w:sz w:val="28"/>
          <w:szCs w:val="32"/>
        </w:rPr>
        <w:t>并</w:t>
      </w:r>
      <w:r w:rsidRPr="00DE622F">
        <w:rPr>
          <w:rFonts w:ascii="宋体" w:eastAsia="宋体" w:hAnsi="宋体"/>
          <w:sz w:val="28"/>
          <w:szCs w:val="32"/>
        </w:rPr>
        <w:t>合理使用手套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做好安全防护措施。</w:t>
      </w:r>
    </w:p>
    <w:p w14:paraId="7EBEF0F0" w14:textId="77777777" w:rsidR="002A214D" w:rsidRPr="00DE622F" w:rsidRDefault="002A214D" w:rsidP="002A214D">
      <w:pPr>
        <w:adjustRightInd w:val="0"/>
        <w:spacing w:line="560" w:lineRule="exact"/>
        <w:ind w:rightChars="66" w:right="139"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二、离开</w:t>
      </w:r>
      <w:r w:rsidRPr="00DE622F">
        <w:rPr>
          <w:rFonts w:ascii="宋体" w:eastAsia="宋体" w:hAnsi="宋体"/>
          <w:sz w:val="28"/>
          <w:szCs w:val="32"/>
        </w:rPr>
        <w:t>实验室要注意</w:t>
      </w:r>
      <w:r w:rsidRPr="00DE622F">
        <w:rPr>
          <w:rFonts w:ascii="宋体" w:eastAsia="宋体" w:hAnsi="宋体" w:hint="eastAsia"/>
          <w:sz w:val="28"/>
          <w:szCs w:val="32"/>
        </w:rPr>
        <w:t>“五</w:t>
      </w:r>
      <w:r w:rsidRPr="00DE622F">
        <w:rPr>
          <w:rFonts w:ascii="宋体" w:eastAsia="宋体" w:hAnsi="宋体"/>
          <w:sz w:val="28"/>
          <w:szCs w:val="32"/>
        </w:rPr>
        <w:t>关</w:t>
      </w:r>
      <w:r w:rsidRPr="00DE622F">
        <w:rPr>
          <w:rFonts w:ascii="宋体" w:eastAsia="宋体" w:hAnsi="宋体" w:hint="eastAsia"/>
          <w:sz w:val="28"/>
          <w:szCs w:val="32"/>
        </w:rPr>
        <w:t>”：</w:t>
      </w:r>
      <w:r w:rsidRPr="00DE622F">
        <w:rPr>
          <w:rFonts w:ascii="宋体" w:eastAsia="宋体" w:hAnsi="宋体"/>
          <w:sz w:val="28"/>
          <w:szCs w:val="32"/>
        </w:rPr>
        <w:t>关水、关</w:t>
      </w:r>
      <w:r w:rsidRPr="00DE622F">
        <w:rPr>
          <w:rFonts w:ascii="宋体" w:eastAsia="宋体" w:hAnsi="宋体" w:hint="eastAsia"/>
          <w:sz w:val="28"/>
          <w:szCs w:val="32"/>
        </w:rPr>
        <w:t>电</w:t>
      </w:r>
      <w:r w:rsidRPr="00DE622F">
        <w:rPr>
          <w:rFonts w:ascii="宋体" w:eastAsia="宋体" w:hAnsi="宋体"/>
          <w:sz w:val="28"/>
          <w:szCs w:val="32"/>
        </w:rPr>
        <w:t>、关</w:t>
      </w:r>
      <w:r w:rsidRPr="00DE622F">
        <w:rPr>
          <w:rFonts w:ascii="宋体" w:eastAsia="宋体" w:hAnsi="宋体" w:hint="eastAsia"/>
          <w:sz w:val="28"/>
          <w:szCs w:val="32"/>
        </w:rPr>
        <w:t>气、</w:t>
      </w:r>
      <w:r w:rsidRPr="00DE622F">
        <w:rPr>
          <w:rFonts w:ascii="宋体" w:eastAsia="宋体" w:hAnsi="宋体"/>
          <w:sz w:val="28"/>
          <w:szCs w:val="32"/>
        </w:rPr>
        <w:t>关窗、关门；断水时须关水龙头；禁止在实验室使用明火；注意用电安全、禁止私拉电线，不要在一个电源插座上通过转接头连接过多电器。</w:t>
      </w:r>
    </w:p>
    <w:p w14:paraId="7E2E3267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三、参与</w:t>
      </w:r>
      <w:r w:rsidRPr="00DE622F">
        <w:rPr>
          <w:rFonts w:ascii="宋体" w:eastAsia="宋体" w:hAnsi="宋体"/>
          <w:sz w:val="28"/>
          <w:szCs w:val="32"/>
        </w:rPr>
        <w:t>实验室轮值，保持实验室</w:t>
      </w:r>
      <w:r w:rsidRPr="00DE622F">
        <w:rPr>
          <w:rFonts w:ascii="宋体" w:eastAsia="宋体" w:hAnsi="宋体" w:hint="eastAsia"/>
          <w:sz w:val="28"/>
          <w:szCs w:val="32"/>
        </w:rPr>
        <w:t>卫生</w:t>
      </w:r>
      <w:r w:rsidRPr="00DE622F">
        <w:rPr>
          <w:rFonts w:ascii="宋体" w:eastAsia="宋体" w:hAnsi="宋体"/>
          <w:sz w:val="28"/>
          <w:szCs w:val="32"/>
        </w:rPr>
        <w:t>整洁</w:t>
      </w:r>
      <w:r w:rsidRPr="00DE622F">
        <w:rPr>
          <w:rFonts w:ascii="宋体" w:eastAsia="宋体" w:hAnsi="宋体" w:hint="eastAsia"/>
          <w:sz w:val="28"/>
          <w:szCs w:val="32"/>
        </w:rPr>
        <w:t>有序</w:t>
      </w:r>
      <w:r w:rsidRPr="00DE622F">
        <w:rPr>
          <w:rFonts w:ascii="宋体" w:eastAsia="宋体" w:hAnsi="宋体"/>
          <w:sz w:val="28"/>
          <w:szCs w:val="32"/>
        </w:rPr>
        <w:t>，</w:t>
      </w:r>
      <w:r w:rsidRPr="00DE622F">
        <w:rPr>
          <w:rFonts w:ascii="宋体" w:eastAsia="宋体" w:hAnsi="宋体" w:hint="eastAsia"/>
          <w:sz w:val="28"/>
          <w:szCs w:val="32"/>
        </w:rPr>
        <w:t>严禁</w:t>
      </w:r>
      <w:r w:rsidRPr="00DE622F">
        <w:rPr>
          <w:rFonts w:ascii="宋体" w:eastAsia="宋体" w:hAnsi="宋体"/>
          <w:sz w:val="28"/>
          <w:szCs w:val="32"/>
        </w:rPr>
        <w:t>在实验室内抽烟，严禁在实验室内吃喝。</w:t>
      </w:r>
      <w:r w:rsidRPr="00DE622F">
        <w:rPr>
          <w:rFonts w:ascii="宋体" w:eastAsia="宋体" w:hAnsi="宋体" w:hint="eastAsia"/>
          <w:sz w:val="28"/>
          <w:szCs w:val="32"/>
        </w:rPr>
        <w:t>未经</w:t>
      </w:r>
      <w:r w:rsidRPr="00DE622F">
        <w:rPr>
          <w:rFonts w:ascii="宋体" w:eastAsia="宋体" w:hAnsi="宋体"/>
          <w:sz w:val="28"/>
          <w:szCs w:val="32"/>
        </w:rPr>
        <w:t>许可，</w:t>
      </w:r>
      <w:r w:rsidRPr="00DE622F">
        <w:rPr>
          <w:rFonts w:ascii="宋体" w:eastAsia="宋体" w:hAnsi="宋体" w:hint="eastAsia"/>
          <w:sz w:val="28"/>
          <w:szCs w:val="32"/>
        </w:rPr>
        <w:t>不得</w:t>
      </w:r>
      <w:r w:rsidRPr="00DE622F">
        <w:rPr>
          <w:rFonts w:ascii="宋体" w:eastAsia="宋体" w:hAnsi="宋体"/>
          <w:sz w:val="28"/>
          <w:szCs w:val="32"/>
        </w:rPr>
        <w:t>带无关人员进入实验室。</w:t>
      </w:r>
    </w:p>
    <w:p w14:paraId="4D508623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四、掌握</w:t>
      </w:r>
      <w:r w:rsidRPr="00DE622F">
        <w:rPr>
          <w:rFonts w:ascii="宋体" w:eastAsia="宋体" w:hAnsi="宋体"/>
          <w:sz w:val="28"/>
          <w:szCs w:val="32"/>
        </w:rPr>
        <w:t>各种相关药品、材料的特性和取用方法，涉及强还原剂、强氧化剂、剧毒试剂等危险品的实验，</w:t>
      </w:r>
      <w:r w:rsidRPr="00DE622F">
        <w:rPr>
          <w:rFonts w:ascii="宋体" w:eastAsia="宋体" w:hAnsi="宋体" w:hint="eastAsia"/>
          <w:sz w:val="28"/>
          <w:szCs w:val="32"/>
        </w:rPr>
        <w:t>实验</w:t>
      </w:r>
      <w:r w:rsidRPr="00DE622F">
        <w:rPr>
          <w:rFonts w:ascii="宋体" w:eastAsia="宋体" w:hAnsi="宋体"/>
          <w:sz w:val="28"/>
          <w:szCs w:val="32"/>
        </w:rPr>
        <w:t>方案</w:t>
      </w:r>
      <w:r w:rsidRPr="00DE622F">
        <w:rPr>
          <w:rFonts w:ascii="宋体" w:eastAsia="宋体" w:hAnsi="宋体" w:hint="eastAsia"/>
          <w:sz w:val="28"/>
          <w:szCs w:val="32"/>
        </w:rPr>
        <w:t>须报送课题组组长或</w:t>
      </w:r>
      <w:r w:rsidRPr="00DE622F">
        <w:rPr>
          <w:rFonts w:ascii="宋体" w:eastAsia="宋体" w:hAnsi="宋体"/>
          <w:sz w:val="28"/>
          <w:szCs w:val="32"/>
        </w:rPr>
        <w:t>指导教师同意，配备适当的防护措施方可进行</w:t>
      </w:r>
      <w:r w:rsidRPr="00DE622F">
        <w:rPr>
          <w:rFonts w:ascii="宋体" w:eastAsia="宋体" w:hAnsi="宋体" w:hint="eastAsia"/>
          <w:sz w:val="28"/>
          <w:szCs w:val="32"/>
        </w:rPr>
        <w:t>，实验</w:t>
      </w:r>
      <w:r w:rsidRPr="00DE622F">
        <w:rPr>
          <w:rFonts w:ascii="宋体" w:eastAsia="宋体" w:hAnsi="宋体"/>
          <w:sz w:val="28"/>
          <w:szCs w:val="32"/>
        </w:rPr>
        <w:t>进行</w:t>
      </w:r>
      <w:r w:rsidRPr="00DE622F">
        <w:rPr>
          <w:rFonts w:ascii="宋体" w:eastAsia="宋体" w:hAnsi="宋体" w:hint="eastAsia"/>
          <w:sz w:val="28"/>
          <w:szCs w:val="32"/>
        </w:rPr>
        <w:t>过程</w:t>
      </w:r>
      <w:r w:rsidRPr="00DE622F">
        <w:rPr>
          <w:rFonts w:ascii="宋体" w:eastAsia="宋体" w:hAnsi="宋体"/>
          <w:sz w:val="28"/>
          <w:szCs w:val="32"/>
        </w:rPr>
        <w:t>中禁止</w:t>
      </w:r>
      <w:proofErr w:type="gramStart"/>
      <w:r w:rsidRPr="00DE622F">
        <w:rPr>
          <w:rFonts w:ascii="宋体" w:eastAsia="宋体" w:hAnsi="宋体"/>
          <w:sz w:val="28"/>
          <w:szCs w:val="32"/>
        </w:rPr>
        <w:t>擅</w:t>
      </w:r>
      <w:proofErr w:type="gramEnd"/>
      <w:r w:rsidRPr="00DE622F">
        <w:rPr>
          <w:rFonts w:ascii="宋体" w:eastAsia="宋体" w:hAnsi="宋体"/>
          <w:sz w:val="28"/>
          <w:szCs w:val="32"/>
        </w:rPr>
        <w:t>离岗位。</w:t>
      </w:r>
    </w:p>
    <w:p w14:paraId="2536DC23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/>
          <w:sz w:val="28"/>
          <w:szCs w:val="32"/>
        </w:rPr>
        <w:t>五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 w:rsidRPr="00DE622F">
        <w:rPr>
          <w:rFonts w:ascii="宋体" w:eastAsia="宋体" w:hAnsi="宋体"/>
          <w:sz w:val="28"/>
          <w:szCs w:val="32"/>
        </w:rPr>
        <w:t>化学试剂应根据性质分类存放，保持瓶盖密封</w:t>
      </w:r>
      <w:r w:rsidRPr="00DE622F">
        <w:rPr>
          <w:rFonts w:ascii="宋体" w:eastAsia="宋体" w:hAnsi="宋体" w:hint="eastAsia"/>
          <w:sz w:val="28"/>
          <w:szCs w:val="32"/>
        </w:rPr>
        <w:t>和</w:t>
      </w:r>
      <w:r w:rsidRPr="00DE622F">
        <w:rPr>
          <w:rFonts w:ascii="宋体" w:eastAsia="宋体" w:hAnsi="宋体"/>
          <w:sz w:val="28"/>
          <w:szCs w:val="32"/>
        </w:rPr>
        <w:t>清晰明确的标签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不得将试剂存放于敞口容器中；不得在实验室内超量存放易燃易爆试剂（</w:t>
      </w:r>
      <w:r w:rsidRPr="00DE622F">
        <w:rPr>
          <w:rFonts w:ascii="宋体" w:eastAsia="宋体" w:hAnsi="宋体" w:hint="eastAsia"/>
          <w:sz w:val="28"/>
          <w:szCs w:val="32"/>
        </w:rPr>
        <w:t>以2天</w:t>
      </w:r>
      <w:r w:rsidRPr="00DE622F">
        <w:rPr>
          <w:rFonts w:ascii="宋体" w:eastAsia="宋体" w:hAnsi="宋体"/>
          <w:sz w:val="28"/>
          <w:szCs w:val="32"/>
        </w:rPr>
        <w:t>的用量为存放上限）</w:t>
      </w:r>
      <w:r w:rsidRPr="00DE622F">
        <w:rPr>
          <w:rFonts w:ascii="宋体" w:eastAsia="宋体" w:hAnsi="宋体" w:hint="eastAsia"/>
          <w:sz w:val="28"/>
          <w:szCs w:val="32"/>
        </w:rPr>
        <w:t>；</w:t>
      </w:r>
      <w:r w:rsidRPr="00DE622F">
        <w:rPr>
          <w:rFonts w:ascii="宋体" w:eastAsia="宋体" w:hAnsi="宋体"/>
          <w:sz w:val="28"/>
          <w:szCs w:val="32"/>
        </w:rPr>
        <w:t>剧毒药品和易制毒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 w:rsidRPr="00DE622F">
        <w:rPr>
          <w:rFonts w:ascii="宋体" w:eastAsia="宋体" w:hAnsi="宋体"/>
          <w:sz w:val="28"/>
          <w:szCs w:val="32"/>
        </w:rPr>
        <w:t>易制</w:t>
      </w:r>
      <w:proofErr w:type="gramStart"/>
      <w:r w:rsidRPr="00DE622F">
        <w:rPr>
          <w:rFonts w:ascii="宋体" w:eastAsia="宋体" w:hAnsi="宋体"/>
          <w:sz w:val="28"/>
          <w:szCs w:val="32"/>
        </w:rPr>
        <w:t>爆</w:t>
      </w:r>
      <w:proofErr w:type="gramEnd"/>
      <w:r w:rsidRPr="00DE622F">
        <w:rPr>
          <w:rFonts w:ascii="宋体" w:eastAsia="宋体" w:hAnsi="宋体"/>
          <w:sz w:val="28"/>
          <w:szCs w:val="32"/>
        </w:rPr>
        <w:t>化学</w:t>
      </w:r>
      <w:r w:rsidRPr="00DE622F">
        <w:rPr>
          <w:rFonts w:ascii="宋体" w:eastAsia="宋体" w:hAnsi="宋体" w:hint="eastAsia"/>
          <w:sz w:val="28"/>
          <w:szCs w:val="32"/>
        </w:rPr>
        <w:t>品</w:t>
      </w:r>
      <w:r w:rsidRPr="00DE622F">
        <w:rPr>
          <w:rFonts w:ascii="宋体" w:eastAsia="宋体" w:hAnsi="宋体"/>
          <w:sz w:val="28"/>
          <w:szCs w:val="32"/>
        </w:rPr>
        <w:t>的购买、领取、使用一定要遵守有关</w:t>
      </w:r>
      <w:r w:rsidRPr="00DE622F">
        <w:rPr>
          <w:rFonts w:ascii="宋体" w:eastAsia="宋体" w:hAnsi="宋体" w:hint="eastAsia"/>
          <w:sz w:val="28"/>
          <w:szCs w:val="32"/>
        </w:rPr>
        <w:t>管理</w:t>
      </w:r>
      <w:r w:rsidRPr="00DE622F">
        <w:rPr>
          <w:rFonts w:ascii="宋体" w:eastAsia="宋体" w:hAnsi="宋体"/>
          <w:sz w:val="28"/>
          <w:szCs w:val="32"/>
        </w:rPr>
        <w:t>制度；学生毕业离校</w:t>
      </w:r>
      <w:r w:rsidRPr="00DE622F">
        <w:rPr>
          <w:rFonts w:ascii="宋体" w:eastAsia="宋体" w:hAnsi="宋体" w:hint="eastAsia"/>
          <w:sz w:val="28"/>
          <w:szCs w:val="32"/>
        </w:rPr>
        <w:t>或</w:t>
      </w:r>
      <w:r w:rsidRPr="00DE622F">
        <w:rPr>
          <w:rFonts w:ascii="宋体" w:eastAsia="宋体" w:hAnsi="宋体"/>
          <w:sz w:val="28"/>
          <w:szCs w:val="32"/>
        </w:rPr>
        <w:t>教师离岗前应清理化学试剂、配制的溶液和制备的样品，做好处理和移交。</w:t>
      </w:r>
    </w:p>
    <w:p w14:paraId="44A7E203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六、有毒</w:t>
      </w:r>
      <w:r w:rsidRPr="00DE622F">
        <w:rPr>
          <w:rFonts w:ascii="宋体" w:eastAsia="宋体" w:hAnsi="宋体"/>
          <w:sz w:val="28"/>
          <w:szCs w:val="32"/>
        </w:rPr>
        <w:t>、有害或有异味气体</w:t>
      </w:r>
      <w:r w:rsidRPr="00DE622F">
        <w:rPr>
          <w:rFonts w:ascii="宋体" w:eastAsia="宋体" w:hAnsi="宋体" w:hint="eastAsia"/>
          <w:sz w:val="28"/>
          <w:szCs w:val="32"/>
        </w:rPr>
        <w:t>溢出</w:t>
      </w:r>
      <w:r w:rsidRPr="00DE622F">
        <w:rPr>
          <w:rFonts w:ascii="宋体" w:eastAsia="宋体" w:hAnsi="宋体"/>
          <w:sz w:val="28"/>
          <w:szCs w:val="32"/>
        </w:rPr>
        <w:t>的实验</w:t>
      </w:r>
      <w:r w:rsidRPr="00DE622F">
        <w:rPr>
          <w:rFonts w:ascii="宋体" w:eastAsia="宋体" w:hAnsi="宋体" w:hint="eastAsia"/>
          <w:sz w:val="28"/>
          <w:szCs w:val="32"/>
        </w:rPr>
        <w:t>须</w:t>
      </w:r>
      <w:r w:rsidRPr="00DE622F">
        <w:rPr>
          <w:rFonts w:ascii="宋体" w:eastAsia="宋体" w:hAnsi="宋体"/>
          <w:sz w:val="28"/>
          <w:szCs w:val="32"/>
        </w:rPr>
        <w:t>采用密闭</w:t>
      </w:r>
      <w:r w:rsidRPr="00DE622F">
        <w:rPr>
          <w:rFonts w:ascii="宋体" w:eastAsia="宋体" w:hAnsi="宋体" w:hint="eastAsia"/>
          <w:sz w:val="28"/>
          <w:szCs w:val="32"/>
        </w:rPr>
        <w:t>式</w:t>
      </w:r>
      <w:r w:rsidRPr="00DE622F">
        <w:rPr>
          <w:rFonts w:ascii="宋体" w:eastAsia="宋体" w:hAnsi="宋体"/>
          <w:sz w:val="28"/>
          <w:szCs w:val="32"/>
        </w:rPr>
        <w:t>操作</w:t>
      </w:r>
      <w:r w:rsidRPr="00DE622F">
        <w:rPr>
          <w:rFonts w:ascii="宋体" w:eastAsia="宋体" w:hAnsi="宋体" w:hint="eastAsia"/>
          <w:sz w:val="28"/>
          <w:szCs w:val="32"/>
        </w:rPr>
        <w:t>或</w:t>
      </w:r>
      <w:r w:rsidRPr="00DE622F">
        <w:rPr>
          <w:rFonts w:ascii="宋体" w:eastAsia="宋体" w:hAnsi="宋体"/>
          <w:sz w:val="28"/>
          <w:szCs w:val="32"/>
        </w:rPr>
        <w:t>在通风橱中进行，不得随意把污染气体排放到室内或楼道里。通风橱</w:t>
      </w:r>
      <w:r w:rsidRPr="00DE622F">
        <w:rPr>
          <w:rFonts w:ascii="宋体" w:eastAsia="宋体" w:hAnsi="宋体" w:hint="eastAsia"/>
          <w:sz w:val="28"/>
          <w:szCs w:val="32"/>
        </w:rPr>
        <w:t>在</w:t>
      </w:r>
      <w:r w:rsidRPr="00DE622F">
        <w:rPr>
          <w:rFonts w:ascii="宋体" w:eastAsia="宋体" w:hAnsi="宋体"/>
          <w:sz w:val="28"/>
          <w:szCs w:val="32"/>
        </w:rPr>
        <w:t>使用过程中尽量保持</w:t>
      </w:r>
      <w:r w:rsidRPr="00DE622F">
        <w:rPr>
          <w:rFonts w:ascii="宋体" w:eastAsia="宋体" w:hAnsi="宋体" w:hint="eastAsia"/>
          <w:sz w:val="28"/>
          <w:szCs w:val="32"/>
        </w:rPr>
        <w:t>可调玻璃视窗</w:t>
      </w:r>
      <w:r w:rsidRPr="00DE622F">
        <w:rPr>
          <w:rFonts w:ascii="宋体" w:eastAsia="宋体" w:hAnsi="宋体"/>
          <w:sz w:val="28"/>
          <w:szCs w:val="32"/>
        </w:rPr>
        <w:t>关闭或拉到最低位置，保证人身安全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 w:rsidRPr="00DE622F">
        <w:rPr>
          <w:rFonts w:ascii="宋体" w:eastAsia="宋体" w:hAnsi="宋体"/>
          <w:sz w:val="28"/>
          <w:szCs w:val="32"/>
        </w:rPr>
        <w:t>节能减排和整个通风系统的排风效率。</w:t>
      </w:r>
    </w:p>
    <w:p w14:paraId="779668E0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七、按学院</w:t>
      </w:r>
      <w:r w:rsidRPr="00DE622F">
        <w:rPr>
          <w:rFonts w:ascii="宋体" w:eastAsia="宋体" w:hAnsi="宋体"/>
          <w:sz w:val="28"/>
          <w:szCs w:val="32"/>
        </w:rPr>
        <w:t>规定做好实验废弃物回收工作：空试剂瓶</w:t>
      </w:r>
      <w:r w:rsidRPr="00DE622F">
        <w:rPr>
          <w:rFonts w:ascii="宋体" w:eastAsia="宋体" w:hAnsi="宋体" w:hint="eastAsia"/>
          <w:sz w:val="28"/>
          <w:szCs w:val="32"/>
        </w:rPr>
        <w:t>清洗沥干</w:t>
      </w:r>
      <w:r w:rsidRPr="00DE622F">
        <w:rPr>
          <w:rFonts w:ascii="宋体" w:eastAsia="宋体" w:hAnsi="宋体"/>
          <w:sz w:val="28"/>
          <w:szCs w:val="32"/>
        </w:rPr>
        <w:t>或风干后</w:t>
      </w:r>
      <w:r w:rsidRPr="00DE622F">
        <w:rPr>
          <w:rFonts w:ascii="宋体" w:eastAsia="宋体" w:hAnsi="宋体" w:hint="eastAsia"/>
          <w:sz w:val="28"/>
          <w:szCs w:val="32"/>
        </w:rPr>
        <w:t>，在</w:t>
      </w:r>
      <w:r w:rsidRPr="00DE622F">
        <w:rPr>
          <w:rFonts w:ascii="宋体" w:eastAsia="宋体" w:hAnsi="宋体"/>
          <w:sz w:val="28"/>
          <w:szCs w:val="32"/>
        </w:rPr>
        <w:t>规定时间段</w:t>
      </w:r>
      <w:r w:rsidRPr="00DE622F">
        <w:rPr>
          <w:rFonts w:ascii="宋体" w:eastAsia="宋体" w:hAnsi="宋体" w:hint="eastAsia"/>
          <w:sz w:val="28"/>
          <w:szCs w:val="32"/>
        </w:rPr>
        <w:t>内</w:t>
      </w:r>
      <w:r w:rsidRPr="00DE622F">
        <w:rPr>
          <w:rFonts w:ascii="宋体" w:eastAsia="宋体" w:hAnsi="宋体"/>
          <w:sz w:val="28"/>
          <w:szCs w:val="32"/>
        </w:rPr>
        <w:t>统一</w:t>
      </w:r>
      <w:r w:rsidRPr="00DE622F">
        <w:rPr>
          <w:rFonts w:ascii="宋体" w:eastAsia="宋体" w:hAnsi="宋体" w:hint="eastAsia"/>
          <w:sz w:val="28"/>
          <w:szCs w:val="32"/>
        </w:rPr>
        <w:t>放到</w:t>
      </w:r>
      <w:r w:rsidRPr="00DE622F">
        <w:rPr>
          <w:rFonts w:ascii="宋体" w:eastAsia="宋体" w:hAnsi="宋体"/>
          <w:sz w:val="28"/>
          <w:szCs w:val="32"/>
        </w:rPr>
        <w:t>学院</w:t>
      </w:r>
      <w:r w:rsidRPr="00DE622F">
        <w:rPr>
          <w:rFonts w:ascii="宋体" w:eastAsia="宋体" w:hAnsi="宋体" w:hint="eastAsia"/>
          <w:sz w:val="28"/>
          <w:szCs w:val="32"/>
        </w:rPr>
        <w:t>指定</w:t>
      </w:r>
      <w:r w:rsidRPr="00DE622F">
        <w:rPr>
          <w:rFonts w:ascii="宋体" w:eastAsia="宋体" w:hAnsi="宋体"/>
          <w:sz w:val="28"/>
          <w:szCs w:val="32"/>
        </w:rPr>
        <w:t>回收点</w:t>
      </w:r>
      <w:r w:rsidRPr="00DE622F">
        <w:rPr>
          <w:rFonts w:ascii="宋体" w:eastAsia="宋体" w:hAnsi="宋体" w:hint="eastAsia"/>
          <w:sz w:val="28"/>
          <w:szCs w:val="32"/>
        </w:rPr>
        <w:t>；</w:t>
      </w:r>
      <w:r w:rsidRPr="00DE622F">
        <w:rPr>
          <w:rFonts w:ascii="宋体" w:eastAsia="宋体" w:hAnsi="宋体"/>
          <w:sz w:val="28"/>
          <w:szCs w:val="32"/>
        </w:rPr>
        <w:t>有机溶剂、腐蚀性废液严禁倒入下水道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尽量用大桶容器回收，由物业人员定时上门收集；废</w:t>
      </w:r>
      <w:r w:rsidRPr="00DE622F">
        <w:rPr>
          <w:rFonts w:ascii="宋体" w:eastAsia="宋体" w:hAnsi="宋体" w:hint="eastAsia"/>
          <w:sz w:val="28"/>
          <w:szCs w:val="32"/>
        </w:rPr>
        <w:t>药品</w:t>
      </w:r>
      <w:r w:rsidRPr="00DE622F">
        <w:rPr>
          <w:rFonts w:ascii="宋体" w:eastAsia="宋体" w:hAnsi="宋体"/>
          <w:sz w:val="28"/>
          <w:szCs w:val="32"/>
        </w:rPr>
        <w:t>贴上标签，填写中文名称等内容，</w:t>
      </w:r>
      <w:r w:rsidRPr="00DE622F">
        <w:rPr>
          <w:rFonts w:ascii="宋体" w:eastAsia="宋体" w:hAnsi="宋体" w:hint="eastAsia"/>
          <w:sz w:val="28"/>
          <w:szCs w:val="32"/>
        </w:rPr>
        <w:t>在</w:t>
      </w:r>
      <w:r w:rsidRPr="00DE622F">
        <w:rPr>
          <w:rFonts w:ascii="宋体" w:eastAsia="宋体" w:hAnsi="宋体"/>
          <w:sz w:val="28"/>
          <w:szCs w:val="32"/>
        </w:rPr>
        <w:t>室内</w:t>
      </w:r>
      <w:r w:rsidRPr="00DE622F">
        <w:rPr>
          <w:rFonts w:ascii="宋体" w:eastAsia="宋体" w:hAnsi="宋体" w:hint="eastAsia"/>
          <w:sz w:val="28"/>
          <w:szCs w:val="32"/>
        </w:rPr>
        <w:t>妥善</w:t>
      </w:r>
      <w:r w:rsidRPr="00DE622F">
        <w:rPr>
          <w:rFonts w:ascii="宋体" w:eastAsia="宋体" w:hAnsi="宋体"/>
          <w:sz w:val="28"/>
          <w:szCs w:val="32"/>
        </w:rPr>
        <w:t>存放，待学院通知后统一收集</w:t>
      </w:r>
      <w:r w:rsidRPr="00DE622F">
        <w:rPr>
          <w:rFonts w:ascii="宋体" w:eastAsia="宋体" w:hAnsi="宋体" w:hint="eastAsia"/>
          <w:sz w:val="28"/>
          <w:szCs w:val="32"/>
        </w:rPr>
        <w:t>；</w:t>
      </w:r>
      <w:r w:rsidRPr="00DE622F">
        <w:rPr>
          <w:rFonts w:ascii="宋体" w:eastAsia="宋体" w:hAnsi="宋体"/>
          <w:sz w:val="28"/>
          <w:szCs w:val="32"/>
        </w:rPr>
        <w:t>手套、</w:t>
      </w:r>
      <w:r w:rsidRPr="00DE622F">
        <w:rPr>
          <w:rFonts w:ascii="宋体" w:eastAsia="宋体" w:hAnsi="宋体" w:hint="eastAsia"/>
          <w:sz w:val="28"/>
          <w:szCs w:val="32"/>
        </w:rPr>
        <w:t>针筒</w:t>
      </w:r>
      <w:r w:rsidRPr="00DE622F">
        <w:rPr>
          <w:rFonts w:ascii="宋体" w:eastAsia="宋体" w:hAnsi="宋体"/>
          <w:sz w:val="28"/>
          <w:szCs w:val="32"/>
        </w:rPr>
        <w:t>、实验用纸</w:t>
      </w:r>
      <w:r w:rsidRPr="00DE622F">
        <w:rPr>
          <w:rFonts w:ascii="宋体" w:eastAsia="宋体" w:hAnsi="宋体" w:hint="eastAsia"/>
          <w:sz w:val="28"/>
          <w:szCs w:val="32"/>
        </w:rPr>
        <w:t>等</w:t>
      </w:r>
      <w:r w:rsidRPr="00DE622F">
        <w:rPr>
          <w:rFonts w:ascii="宋体" w:eastAsia="宋体" w:hAnsi="宋体"/>
          <w:sz w:val="28"/>
          <w:szCs w:val="32"/>
        </w:rPr>
        <w:t>废弃物先收集到室内专用实验垃圾桶，然后</w:t>
      </w:r>
      <w:r w:rsidRPr="00DE622F">
        <w:rPr>
          <w:rFonts w:ascii="宋体" w:eastAsia="宋体" w:hAnsi="宋体" w:hint="eastAsia"/>
          <w:sz w:val="28"/>
          <w:szCs w:val="32"/>
        </w:rPr>
        <w:t>统一</w:t>
      </w:r>
      <w:r w:rsidRPr="00DE622F">
        <w:rPr>
          <w:rFonts w:ascii="宋体" w:eastAsia="宋体" w:hAnsi="宋体"/>
          <w:sz w:val="28"/>
          <w:szCs w:val="32"/>
        </w:rPr>
        <w:t>倒入楼道的实验垃圾桶；针头、碎玻璃仪器投入学院</w:t>
      </w:r>
      <w:r w:rsidRPr="00DE622F">
        <w:rPr>
          <w:rFonts w:ascii="宋体" w:eastAsia="宋体" w:hAnsi="宋体"/>
          <w:sz w:val="28"/>
          <w:szCs w:val="32"/>
        </w:rPr>
        <w:lastRenderedPageBreak/>
        <w:t>指定回收桶；实现生活垃圾和实验垃圾彻底分离。</w:t>
      </w:r>
    </w:p>
    <w:p w14:paraId="604246C5" w14:textId="77777777" w:rsidR="002A214D" w:rsidRPr="00DE622F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八、使用</w:t>
      </w:r>
      <w:r w:rsidRPr="00DE622F">
        <w:rPr>
          <w:rFonts w:ascii="宋体" w:eastAsia="宋体" w:hAnsi="宋体"/>
          <w:sz w:val="28"/>
          <w:szCs w:val="32"/>
        </w:rPr>
        <w:t>气体钢瓶时</w:t>
      </w:r>
      <w:r w:rsidRPr="00DE622F">
        <w:rPr>
          <w:rFonts w:ascii="宋体" w:eastAsia="宋体" w:hAnsi="宋体" w:hint="eastAsia"/>
          <w:sz w:val="28"/>
          <w:szCs w:val="32"/>
        </w:rPr>
        <w:t>须</w:t>
      </w:r>
      <w:r w:rsidRPr="00DE622F">
        <w:rPr>
          <w:rFonts w:ascii="宋体" w:eastAsia="宋体" w:hAnsi="宋体"/>
          <w:sz w:val="28"/>
          <w:szCs w:val="32"/>
        </w:rPr>
        <w:t>严格遵守操作规程。</w:t>
      </w:r>
      <w:r w:rsidRPr="00DE622F">
        <w:rPr>
          <w:rFonts w:ascii="宋体" w:eastAsia="宋体" w:hAnsi="宋体" w:hint="eastAsia"/>
          <w:sz w:val="28"/>
          <w:szCs w:val="32"/>
        </w:rPr>
        <w:t>对于有毒、易燃易爆气体的存放点，应安装气体监控报警装置。</w:t>
      </w:r>
      <w:r w:rsidRPr="00DE622F">
        <w:rPr>
          <w:rFonts w:ascii="宋体" w:eastAsia="宋体" w:hAnsi="宋体"/>
          <w:sz w:val="28"/>
          <w:szCs w:val="32"/>
        </w:rPr>
        <w:t>各种</w:t>
      </w:r>
      <w:r w:rsidRPr="00DE622F">
        <w:rPr>
          <w:rFonts w:ascii="宋体" w:eastAsia="宋体" w:hAnsi="宋体" w:hint="eastAsia"/>
          <w:sz w:val="28"/>
          <w:szCs w:val="32"/>
        </w:rPr>
        <w:t>气体</w:t>
      </w:r>
      <w:r w:rsidRPr="00DE622F">
        <w:rPr>
          <w:rFonts w:ascii="宋体" w:eastAsia="宋体" w:hAnsi="宋体"/>
          <w:sz w:val="28"/>
          <w:szCs w:val="32"/>
        </w:rPr>
        <w:t>钢瓶要轻装轻卸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有毒、有害、易燃、易爆气体钢瓶要关紧阀门，防止泄露。做好</w:t>
      </w:r>
      <w:r w:rsidRPr="00DE622F">
        <w:rPr>
          <w:rFonts w:ascii="宋体" w:eastAsia="宋体" w:hAnsi="宋体" w:hint="eastAsia"/>
          <w:sz w:val="28"/>
          <w:szCs w:val="32"/>
        </w:rPr>
        <w:t>钢瓶</w:t>
      </w:r>
      <w:r w:rsidRPr="00DE622F">
        <w:rPr>
          <w:rFonts w:ascii="宋体" w:eastAsia="宋体" w:hAnsi="宋体"/>
          <w:sz w:val="28"/>
          <w:szCs w:val="32"/>
        </w:rPr>
        <w:t>的固定放置</w:t>
      </w:r>
      <w:r w:rsidRPr="00DE622F">
        <w:rPr>
          <w:rFonts w:ascii="宋体" w:eastAsia="宋体" w:hAnsi="宋体" w:hint="eastAsia"/>
          <w:sz w:val="28"/>
          <w:szCs w:val="32"/>
        </w:rPr>
        <w:t>，</w:t>
      </w:r>
      <w:r w:rsidRPr="00DE622F">
        <w:rPr>
          <w:rFonts w:ascii="宋体" w:eastAsia="宋体" w:hAnsi="宋体"/>
          <w:sz w:val="28"/>
          <w:szCs w:val="32"/>
        </w:rPr>
        <w:t>有可能发生反应的气体钢瓶要分开摆放。</w:t>
      </w:r>
      <w:proofErr w:type="gramStart"/>
      <w:r w:rsidRPr="00DE622F">
        <w:rPr>
          <w:rFonts w:ascii="宋体" w:eastAsia="宋体" w:hAnsi="宋体" w:hint="eastAsia"/>
          <w:sz w:val="28"/>
          <w:szCs w:val="32"/>
        </w:rPr>
        <w:t>不</w:t>
      </w:r>
      <w:proofErr w:type="gramEnd"/>
      <w:r w:rsidRPr="00DE622F">
        <w:rPr>
          <w:rFonts w:ascii="宋体" w:eastAsia="宋体" w:hAnsi="宋体" w:hint="eastAsia"/>
          <w:sz w:val="28"/>
          <w:szCs w:val="32"/>
        </w:rPr>
        <w:t>擅自</w:t>
      </w:r>
      <w:r w:rsidRPr="00DE622F">
        <w:rPr>
          <w:rFonts w:ascii="宋体" w:eastAsia="宋体" w:hAnsi="宋体"/>
          <w:sz w:val="28"/>
          <w:szCs w:val="32"/>
        </w:rPr>
        <w:t>布置未经安全论证和专业设计的气路。</w:t>
      </w:r>
    </w:p>
    <w:p w14:paraId="69A1D4E5" w14:textId="6018C95E" w:rsidR="002A214D" w:rsidRDefault="002A214D" w:rsidP="002A214D">
      <w:pPr>
        <w:adjustRightInd w:val="0"/>
        <w:spacing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/>
          <w:sz w:val="28"/>
          <w:szCs w:val="32"/>
        </w:rPr>
        <w:t>九</w:t>
      </w:r>
      <w:r w:rsidRPr="00DE622F">
        <w:rPr>
          <w:rFonts w:ascii="宋体" w:eastAsia="宋体" w:hAnsi="宋体" w:hint="eastAsia"/>
          <w:sz w:val="28"/>
          <w:szCs w:val="32"/>
        </w:rPr>
        <w:t>、接受</w:t>
      </w:r>
      <w:r w:rsidRPr="00DE622F">
        <w:rPr>
          <w:rFonts w:ascii="宋体" w:eastAsia="宋体" w:hAnsi="宋体"/>
          <w:sz w:val="28"/>
          <w:szCs w:val="32"/>
        </w:rPr>
        <w:t>学校学院的安全卫生检查，对检查出的问题及时进行整改。</w:t>
      </w:r>
    </w:p>
    <w:p w14:paraId="31F217AE" w14:textId="1374A019" w:rsidR="001432CA" w:rsidRPr="001432CA" w:rsidRDefault="001432CA" w:rsidP="001432CA">
      <w:pPr>
        <w:widowControl/>
        <w:shd w:val="clear" w:color="auto" w:fill="FFFFFF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十</w:t>
      </w:r>
      <w:r w:rsidRPr="00DE622F">
        <w:rPr>
          <w:rFonts w:ascii="宋体" w:eastAsia="宋体" w:hAnsi="宋体" w:hint="eastAsia"/>
          <w:sz w:val="28"/>
          <w:szCs w:val="32"/>
        </w:rPr>
        <w:t>、</w:t>
      </w:r>
      <w:r>
        <w:rPr>
          <w:rFonts w:ascii="宋体" w:eastAsia="宋体" w:hAnsi="宋体" w:hint="eastAsia"/>
          <w:sz w:val="28"/>
          <w:szCs w:val="32"/>
        </w:rPr>
        <w:t>校外人员应遵守嘉庚实验室安全管理规章制度，</w:t>
      </w:r>
      <w:r w:rsidRPr="00147452">
        <w:rPr>
          <w:rFonts w:ascii="宋体" w:eastAsia="宋体" w:hAnsi="宋体" w:hint="eastAsia"/>
          <w:sz w:val="28"/>
          <w:szCs w:val="32"/>
        </w:rPr>
        <w:t>由负责对接的部门及相关人员负责，进行逐级管理，责任到人。</w:t>
      </w:r>
    </w:p>
    <w:p w14:paraId="00715386" w14:textId="77777777" w:rsidR="002A214D" w:rsidRPr="00706D81" w:rsidRDefault="002A214D" w:rsidP="002A214D">
      <w:pPr>
        <w:spacing w:beforeLines="50" w:before="156" w:line="560" w:lineRule="exact"/>
        <w:ind w:firstLineChars="200" w:firstLine="560"/>
        <w:rPr>
          <w:rFonts w:ascii="宋体" w:eastAsia="宋体" w:hAnsi="宋体"/>
          <w:sz w:val="28"/>
          <w:szCs w:val="32"/>
        </w:rPr>
      </w:pPr>
      <w:r w:rsidRPr="00706D81">
        <w:rPr>
          <w:rFonts w:ascii="宋体" w:eastAsia="宋体" w:hAnsi="宋体" w:hint="eastAsia"/>
          <w:sz w:val="28"/>
          <w:szCs w:val="32"/>
        </w:rPr>
        <w:t>本</w:t>
      </w:r>
      <w:r>
        <w:rPr>
          <w:rFonts w:ascii="宋体" w:eastAsia="宋体" w:hAnsi="宋体" w:hint="eastAsia"/>
          <w:sz w:val="28"/>
          <w:szCs w:val="32"/>
        </w:rPr>
        <w:t>人</w:t>
      </w:r>
      <w:r w:rsidRPr="00706D81">
        <w:rPr>
          <w:rFonts w:ascii="宋体" w:eastAsia="宋体" w:hAnsi="宋体" w:hint="eastAsia"/>
          <w:sz w:val="28"/>
          <w:szCs w:val="32"/>
        </w:rPr>
        <w:t>郑重承诺：已认真学习并阅读《</w:t>
      </w:r>
      <w:r>
        <w:rPr>
          <w:rFonts w:ascii="宋体" w:eastAsia="宋体" w:hAnsi="宋体" w:hint="eastAsia"/>
          <w:sz w:val="28"/>
          <w:szCs w:val="32"/>
        </w:rPr>
        <w:t>嘉庚实验室安全管理规章制度</w:t>
      </w:r>
      <w:r w:rsidRPr="00706D81">
        <w:rPr>
          <w:rFonts w:ascii="宋体" w:eastAsia="宋体" w:hAnsi="宋体" w:hint="eastAsia"/>
          <w:sz w:val="28"/>
          <w:szCs w:val="32"/>
        </w:rPr>
        <w:t>》、《</w:t>
      </w:r>
      <w:r>
        <w:rPr>
          <w:rFonts w:ascii="宋体" w:eastAsia="宋体" w:hAnsi="宋体" w:hint="eastAsia"/>
          <w:sz w:val="28"/>
          <w:szCs w:val="32"/>
        </w:rPr>
        <w:t>校外人员实验室安全责任书</w:t>
      </w:r>
      <w:r w:rsidRPr="00706D81">
        <w:rPr>
          <w:rFonts w:ascii="宋体" w:eastAsia="宋体" w:hAnsi="宋体" w:hint="eastAsia"/>
          <w:sz w:val="28"/>
          <w:szCs w:val="32"/>
        </w:rPr>
        <w:t>》，并承诺严格遵守实验室各项安全管理制度及操作规程。如因自身违反规定而造成损害，</w:t>
      </w:r>
      <w:r>
        <w:rPr>
          <w:rFonts w:ascii="宋体" w:eastAsia="宋体" w:hAnsi="宋体" w:hint="eastAsia"/>
          <w:sz w:val="28"/>
          <w:szCs w:val="32"/>
        </w:rPr>
        <w:t>本人</w:t>
      </w:r>
      <w:r w:rsidRPr="00706D81">
        <w:rPr>
          <w:rFonts w:ascii="宋体" w:eastAsia="宋体" w:hAnsi="宋体" w:hint="eastAsia"/>
          <w:sz w:val="28"/>
          <w:szCs w:val="32"/>
        </w:rPr>
        <w:t>愿意承担全部责任。</w:t>
      </w:r>
    </w:p>
    <w:p w14:paraId="169DF899" w14:textId="77777777" w:rsidR="002A214D" w:rsidRPr="00DE622F" w:rsidRDefault="002A214D" w:rsidP="002A214D">
      <w:pPr>
        <w:spacing w:line="580" w:lineRule="exact"/>
        <w:ind w:firstLineChars="100" w:firstLine="28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课题组长（教学科研平台负责人）签名：</w:t>
      </w:r>
    </w:p>
    <w:p w14:paraId="4556D2E9" w14:textId="77777777" w:rsidR="002A214D" w:rsidRPr="00DE622F" w:rsidRDefault="002A214D" w:rsidP="002A214D">
      <w:pPr>
        <w:spacing w:afterLines="50" w:after="156" w:line="580" w:lineRule="exact"/>
        <w:ind w:firstLineChars="100" w:firstLine="280"/>
        <w:rPr>
          <w:rFonts w:ascii="宋体" w:eastAsia="宋体" w:hAnsi="宋体"/>
          <w:sz w:val="28"/>
          <w:szCs w:val="32"/>
        </w:rPr>
      </w:pPr>
      <w:r w:rsidRPr="00DE622F">
        <w:rPr>
          <w:rFonts w:ascii="宋体" w:eastAsia="宋体" w:hAnsi="宋体" w:hint="eastAsia"/>
          <w:sz w:val="28"/>
          <w:szCs w:val="32"/>
        </w:rPr>
        <w:t>使用实验室的所有</w:t>
      </w:r>
      <w:r>
        <w:rPr>
          <w:rFonts w:ascii="宋体" w:eastAsia="宋体" w:hAnsi="宋体" w:hint="eastAsia"/>
          <w:sz w:val="28"/>
          <w:szCs w:val="32"/>
        </w:rPr>
        <w:t>校外人员</w:t>
      </w:r>
      <w:r w:rsidRPr="00DE622F">
        <w:rPr>
          <w:rFonts w:ascii="宋体" w:eastAsia="宋体" w:hAnsi="宋体" w:hint="eastAsia"/>
          <w:sz w:val="28"/>
          <w:szCs w:val="32"/>
        </w:rPr>
        <w:t>签名：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552"/>
        <w:gridCol w:w="1417"/>
      </w:tblGrid>
      <w:tr w:rsidR="00BF6A18" w14:paraId="22A5C1DC" w14:textId="686088CA" w:rsidTr="00BF6A18">
        <w:trPr>
          <w:jc w:val="center"/>
        </w:trPr>
        <w:tc>
          <w:tcPr>
            <w:tcW w:w="1838" w:type="dxa"/>
          </w:tcPr>
          <w:p w14:paraId="2EE60502" w14:textId="7BD49696" w:rsidR="00BF6A18" w:rsidRPr="00F00DF9" w:rsidRDefault="00D3785E" w:rsidP="00BF6A1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</w:t>
            </w:r>
          </w:p>
        </w:tc>
        <w:tc>
          <w:tcPr>
            <w:tcW w:w="2552" w:type="dxa"/>
          </w:tcPr>
          <w:p w14:paraId="29AE9E09" w14:textId="77777777" w:rsidR="00824563" w:rsidRDefault="00BF6A18" w:rsidP="00BF6A1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00DF9">
              <w:rPr>
                <w:rFonts w:ascii="宋体" w:eastAsia="宋体" w:hAnsi="宋体" w:hint="eastAsia"/>
                <w:sz w:val="28"/>
                <w:szCs w:val="28"/>
              </w:rPr>
              <w:t>所使用实验室</w:t>
            </w:r>
          </w:p>
          <w:p w14:paraId="495ADD1E" w14:textId="2330FEE0" w:rsidR="00BF6A18" w:rsidRPr="00F00DF9" w:rsidRDefault="00BF6A18" w:rsidP="00BF6A1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00DF9">
              <w:rPr>
                <w:rFonts w:ascii="宋体" w:eastAsia="宋体" w:hAnsi="宋体" w:hint="eastAsia"/>
                <w:sz w:val="28"/>
                <w:szCs w:val="28"/>
              </w:rPr>
              <w:t>房间号</w:t>
            </w:r>
          </w:p>
        </w:tc>
        <w:tc>
          <w:tcPr>
            <w:tcW w:w="1984" w:type="dxa"/>
          </w:tcPr>
          <w:p w14:paraId="3DE19500" w14:textId="3DAF1201" w:rsidR="00BF6A18" w:rsidRPr="00F00DF9" w:rsidRDefault="00BF6A18" w:rsidP="00BF6A1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00DF9">
              <w:rPr>
                <w:rFonts w:ascii="宋体" w:eastAsia="宋体" w:hAnsi="宋体" w:hint="eastAsia"/>
                <w:sz w:val="28"/>
                <w:szCs w:val="28"/>
              </w:rPr>
              <w:t>联系电话/</w:t>
            </w:r>
            <w:r w:rsidRPr="00F00DF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1432CA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552" w:type="dxa"/>
          </w:tcPr>
          <w:p w14:paraId="121DF752" w14:textId="31EC4D65" w:rsidR="00BF6A18" w:rsidRPr="00F00DF9" w:rsidRDefault="00BF6A18" w:rsidP="00BF6A1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00DF9">
              <w:rPr>
                <w:rFonts w:ascii="宋体" w:eastAsia="宋体" w:hAnsi="宋体" w:hint="eastAsia"/>
                <w:sz w:val="28"/>
                <w:szCs w:val="28"/>
              </w:rPr>
              <w:t>所属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 w14:paraId="5A6C9502" w14:textId="7FB8D8CD" w:rsidR="00BF6A18" w:rsidRPr="00F00DF9" w:rsidRDefault="001432CA" w:rsidP="00BF6A1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</w:tr>
      <w:tr w:rsidR="00BF6A18" w14:paraId="5972EFFB" w14:textId="51D1A93B" w:rsidTr="00BF6A18">
        <w:trPr>
          <w:trHeight w:hRule="exact" w:val="794"/>
          <w:jc w:val="center"/>
        </w:trPr>
        <w:tc>
          <w:tcPr>
            <w:tcW w:w="1838" w:type="dxa"/>
          </w:tcPr>
          <w:p w14:paraId="4C0AC9D2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4ED6045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930EE2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1AEC971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5625EE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F6A18" w14:paraId="0BD29A41" w14:textId="64CCAB33" w:rsidTr="00BF6A18">
        <w:trPr>
          <w:trHeight w:hRule="exact" w:val="794"/>
          <w:jc w:val="center"/>
        </w:trPr>
        <w:tc>
          <w:tcPr>
            <w:tcW w:w="1838" w:type="dxa"/>
          </w:tcPr>
          <w:p w14:paraId="296D5ACF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3417CE1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0C117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4DC8B23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D0A084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F6A18" w14:paraId="3583F419" w14:textId="18B9A72D" w:rsidTr="00BF6A18">
        <w:trPr>
          <w:trHeight w:hRule="exact" w:val="794"/>
          <w:jc w:val="center"/>
        </w:trPr>
        <w:tc>
          <w:tcPr>
            <w:tcW w:w="1838" w:type="dxa"/>
          </w:tcPr>
          <w:p w14:paraId="29746F9B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EA456D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7668AD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9A74E8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4F2CC9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F6A18" w14:paraId="2AA9710A" w14:textId="6844436A" w:rsidTr="00BF6A18">
        <w:trPr>
          <w:trHeight w:hRule="exact" w:val="794"/>
          <w:jc w:val="center"/>
        </w:trPr>
        <w:tc>
          <w:tcPr>
            <w:tcW w:w="1838" w:type="dxa"/>
          </w:tcPr>
          <w:p w14:paraId="22383AD3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357F07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57093C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B0A0688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DB29C1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F6A18" w14:paraId="36D9D699" w14:textId="32533F4C" w:rsidTr="00BF6A18">
        <w:trPr>
          <w:trHeight w:hRule="exact" w:val="794"/>
          <w:jc w:val="center"/>
        </w:trPr>
        <w:tc>
          <w:tcPr>
            <w:tcW w:w="1838" w:type="dxa"/>
          </w:tcPr>
          <w:p w14:paraId="41625A1C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527B6F7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A316EC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EB31281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B01403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F6A18" w14:paraId="2B8C1A0E" w14:textId="0D191101" w:rsidTr="00BF6A18">
        <w:trPr>
          <w:trHeight w:hRule="exact" w:val="794"/>
          <w:jc w:val="center"/>
        </w:trPr>
        <w:tc>
          <w:tcPr>
            <w:tcW w:w="1838" w:type="dxa"/>
          </w:tcPr>
          <w:p w14:paraId="5E0A8F9C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6344051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44BCD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D2CD24A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AE09D7" w14:textId="77777777" w:rsidR="00BF6A18" w:rsidRDefault="00BF6A18" w:rsidP="003D2F41">
            <w:pPr>
              <w:spacing w:line="50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51E50F53" w14:textId="7C2E90E8" w:rsidR="002A214D" w:rsidRDefault="002A214D" w:rsidP="002A214D">
      <w:pPr>
        <w:spacing w:line="500" w:lineRule="exact"/>
        <w:rPr>
          <w:rFonts w:ascii="宋体" w:eastAsia="宋体" w:hAnsi="宋体"/>
          <w:sz w:val="32"/>
          <w:szCs w:val="32"/>
        </w:rPr>
      </w:pPr>
    </w:p>
    <w:p w14:paraId="217A0C78" w14:textId="77777777" w:rsidR="001432CA" w:rsidRPr="00E85607" w:rsidRDefault="001432CA" w:rsidP="002A214D">
      <w:pPr>
        <w:spacing w:line="500" w:lineRule="exact"/>
        <w:rPr>
          <w:rFonts w:ascii="宋体" w:eastAsia="宋体" w:hAnsi="宋体"/>
          <w:sz w:val="32"/>
          <w:szCs w:val="32"/>
        </w:rPr>
      </w:pPr>
    </w:p>
    <w:p w14:paraId="521A55BE" w14:textId="46C9D618" w:rsidR="00DA0795" w:rsidRPr="00CC5030" w:rsidRDefault="00C70BC3" w:rsidP="00DA0795">
      <w:pPr>
        <w:rPr>
          <w:rFonts w:ascii="华文中宋" w:eastAsia="华文中宋" w:hAnsi="华文中宋"/>
          <w:sz w:val="28"/>
          <w:szCs w:val="32"/>
        </w:rPr>
        <w:sectPr w:rsidR="00DA0795" w:rsidRPr="00CC5030" w:rsidSect="009F6D0B">
          <w:type w:val="continuous"/>
          <w:pgSz w:w="11906" w:h="16838"/>
          <w:pgMar w:top="567" w:right="851" w:bottom="567" w:left="851" w:header="851" w:footer="992" w:gutter="0"/>
          <w:cols w:space="425"/>
          <w:docGrid w:type="lines" w:linePitch="312"/>
        </w:sectPr>
      </w:pP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lastRenderedPageBreak/>
        <w:t>附件</w:t>
      </w:r>
      <w:r w:rsidR="002A214D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3</w:t>
      </w:r>
      <w:r w:rsidRPr="00CC5030">
        <w:rPr>
          <w:rFonts w:ascii="华文中宋" w:eastAsia="华文中宋" w:hAnsi="华文中宋" w:hint="eastAsia"/>
          <w:color w:val="808080" w:themeColor="background1" w:themeShade="80"/>
          <w:sz w:val="28"/>
          <w:szCs w:val="32"/>
        </w:rPr>
        <w:t>：</w:t>
      </w:r>
      <w:r w:rsidR="00DA0795" w:rsidRPr="00CC5030">
        <w:rPr>
          <w:rFonts w:ascii="华文中宋" w:eastAsia="华文中宋" w:hAnsi="华文中宋" w:hint="eastAsia"/>
          <w:sz w:val="28"/>
          <w:szCs w:val="32"/>
        </w:rPr>
        <w:t xml:space="preserve"> </w:t>
      </w:r>
      <w:r w:rsidR="00DA0795" w:rsidRPr="00CC5030">
        <w:rPr>
          <w:rFonts w:ascii="华文中宋" w:eastAsia="华文中宋" w:hAnsi="华文中宋"/>
          <w:sz w:val="28"/>
          <w:szCs w:val="32"/>
        </w:rPr>
        <w:t xml:space="preserve">   </w:t>
      </w:r>
    </w:p>
    <w:p w14:paraId="2EE491B9" w14:textId="2E5A1D14" w:rsidR="00DA0795" w:rsidRPr="00B1203A" w:rsidRDefault="00DA0795" w:rsidP="00DA079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A0795">
        <w:rPr>
          <w:rFonts w:ascii="宋体" w:eastAsia="宋体" w:hAnsi="宋体" w:cs="宋体" w:hint="eastAsia"/>
          <w:b/>
          <w:sz w:val="44"/>
          <w:szCs w:val="44"/>
        </w:rPr>
        <w:t>嘉</w:t>
      </w:r>
      <w:proofErr w:type="gramStart"/>
      <w:r w:rsidRPr="00DA0795">
        <w:rPr>
          <w:rFonts w:ascii="宋体" w:eastAsia="宋体" w:hAnsi="宋体" w:cs="宋体" w:hint="eastAsia"/>
          <w:b/>
          <w:sz w:val="44"/>
          <w:szCs w:val="44"/>
        </w:rPr>
        <w:t>庚创新</w:t>
      </w:r>
      <w:proofErr w:type="gramEnd"/>
      <w:r w:rsidRPr="00DA0795">
        <w:rPr>
          <w:rFonts w:ascii="宋体" w:eastAsia="宋体" w:hAnsi="宋体" w:cs="宋体" w:hint="eastAsia"/>
          <w:b/>
          <w:sz w:val="44"/>
          <w:szCs w:val="44"/>
        </w:rPr>
        <w:t>实验室安全管理责任书</w:t>
      </w:r>
    </w:p>
    <w:p w14:paraId="11B73350" w14:textId="77777777" w:rsidR="00DA0795" w:rsidRPr="00B1203A" w:rsidRDefault="00DA0795" w:rsidP="00DA0795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3C383404" w14:textId="77777777" w:rsidR="00DA0795" w:rsidRPr="008072C6" w:rsidRDefault="00DA0795" w:rsidP="00DA0795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嘉</w:t>
      </w:r>
      <w:proofErr w:type="gramStart"/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庚创新</w:t>
      </w:r>
      <w:proofErr w:type="gramEnd"/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实验室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（以下简称嘉庚实验室）</w:t>
      </w:r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安全管理是确保科学研究、人才培养等各项工作正常进行的前提条件，为响应学校对实验室安全管理的要求，切实加强实验室安全管理工作，维护正常的教学科研秩序，</w:t>
      </w:r>
      <w:proofErr w:type="gramStart"/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嘉庚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实验室</w:t>
      </w:r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安全管理委员会研究决定，</w:t>
      </w:r>
      <w:proofErr w:type="gramStart"/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特</w:t>
      </w:r>
      <w:proofErr w:type="gramEnd"/>
      <w:r w:rsidRPr="008072C6">
        <w:rPr>
          <w:rFonts w:ascii="仿宋_GB2312" w:eastAsia="仿宋_GB2312" w:hAnsi="宋体" w:hint="eastAsia"/>
          <w:color w:val="000000"/>
          <w:sz w:val="32"/>
          <w:szCs w:val="32"/>
        </w:rPr>
        <w:t>与各项目组、教学科研平台签订实验室安全管理责任书，具体如下：</w:t>
      </w:r>
    </w:p>
    <w:p w14:paraId="533060E2" w14:textId="77777777" w:rsidR="00DA0795" w:rsidRPr="008072C6" w:rsidRDefault="00DA0795" w:rsidP="00DA0795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8072C6">
        <w:rPr>
          <w:rFonts w:ascii="黑体" w:eastAsia="黑体" w:hAnsi="仿宋" w:hint="eastAsia"/>
          <w:sz w:val="32"/>
          <w:szCs w:val="32"/>
        </w:rPr>
        <w:t>一、实验室安全管理原则</w:t>
      </w:r>
    </w:p>
    <w:p w14:paraId="0201995E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项目组负责人、教学科研平台负责人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应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为所属实验室安全管理工作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的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直接责任人。责任人应树立“安全第一”的思想，有义务维护实验室师生人身安全，确保公共财产不受损失，防止任何安全事故发生。</w:t>
      </w:r>
    </w:p>
    <w:p w14:paraId="126567C5" w14:textId="77777777" w:rsidR="00DA0795" w:rsidRPr="007A6CBA" w:rsidRDefault="00DA0795" w:rsidP="00DA0795">
      <w:pPr>
        <w:ind w:firstLineChars="200" w:firstLine="640"/>
        <w:rPr>
          <w:rFonts w:ascii="黑体" w:eastAsia="黑体" w:hAnsi="仿宋"/>
          <w:sz w:val="32"/>
          <w:szCs w:val="32"/>
        </w:rPr>
      </w:pPr>
      <w:r w:rsidRPr="007A6CBA">
        <w:rPr>
          <w:rFonts w:ascii="黑体" w:eastAsia="黑体" w:hAnsi="仿宋" w:hint="eastAsia"/>
          <w:sz w:val="32"/>
          <w:szCs w:val="32"/>
        </w:rPr>
        <w:t>二、项目组负责人、平台负责人安全管理工作职责</w:t>
      </w:r>
    </w:p>
    <w:p w14:paraId="574AA205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1.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严格遵守《厦门大学实验室安全管理规定》和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24"/>
        </w:rPr>
        <w:t>嘉庚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4"/>
        </w:rPr>
        <w:t>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安全管理的相关要求，负责实验室的安全管理。</w:t>
      </w:r>
    </w:p>
    <w:p w14:paraId="65368629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2.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制定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实验室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安全工作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细则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（包括制度规定、操作规程、应急预案等）并组织实施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77C5C5C2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3.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定期组织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实验室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安全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卫生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检查，并落实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安全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隐患整改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方案。</w:t>
      </w:r>
    </w:p>
    <w:p w14:paraId="79408EC5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4.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负责新进实验室人员安全教育培训，培训结果应及时上报待备案后，方许可新进人员开展实验工作。</w:t>
      </w:r>
    </w:p>
    <w:p w14:paraId="3CB21FF7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5.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负责组织实验室师生参加学校、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组织的安全教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育培训及安全演练。</w:t>
      </w:r>
    </w:p>
    <w:p w14:paraId="18811F13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6.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负责及时向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报送实验室安全信息动态，对实验室安全事故不得瞒报、迟报或不报。</w:t>
      </w:r>
    </w:p>
    <w:p w14:paraId="2C91D54D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7.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保证实验室责任区域安全通道畅通、卫生整洁；未经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书面许可，不得占用公共空间。</w:t>
      </w:r>
    </w:p>
    <w:p w14:paraId="71B0A3B1" w14:textId="77777777" w:rsidR="00DA0795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8.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负责做好实验室仪器和药品的管理工作，严格执行学校、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危险化学品、放射性物品、剧毒品、生物实验物品的使用管理制度和药品、试剂的</w:t>
      </w:r>
      <w:proofErr w:type="gramStart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存量管</w:t>
      </w:r>
      <w:proofErr w:type="gramEnd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控规定，负责做好实验废弃物的收集与处理工作，负责落实实验室水、电、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气体钢瓶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等方面的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安全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管理措施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，落实气体泄漏报警等安全装置，统计气瓶种类及数量并及时将相关信息汇报至后勤管理办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084AA66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9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．实验室配备专门实验室安全责任人，对实验室安全负直接责任；实验室安全员负责实验室日常安全管理工作。</w:t>
      </w:r>
    </w:p>
    <w:p w14:paraId="1C89D084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10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做好实验室的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修缮改造工作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的报备，实验室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修缮改造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应按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规定程序报批并获准后方可施工。</w:t>
      </w:r>
    </w:p>
    <w:p w14:paraId="6E111A0A" w14:textId="77777777" w:rsidR="00DA0795" w:rsidRPr="00A33725" w:rsidRDefault="00DA0795" w:rsidP="00DA0795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33725">
        <w:rPr>
          <w:rFonts w:ascii="黑体" w:eastAsia="黑体" w:hAnsi="黑体" w:hint="eastAsia"/>
          <w:sz w:val="32"/>
          <w:szCs w:val="32"/>
        </w:rPr>
        <w:t>三、实验室安全工作责任追究</w:t>
      </w:r>
    </w:p>
    <w:p w14:paraId="2120D36B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实验室安全管理工作实行项目组负责人、平台负责人责任追究制。为强化实验室安全主体责任，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若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因负责人不重视、工作措施不到位等原因导致所辖实验室发生实验室安全责任事故，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将对有关责任人进行责任追究。</w:t>
      </w:r>
    </w:p>
    <w:p w14:paraId="035B6500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proofErr w:type="gramStart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事故经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嘉庚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24"/>
        </w:rPr>
        <w:t>实验室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安全委员会研究，</w:t>
      </w:r>
      <w:proofErr w:type="gramStart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视责任</w:t>
      </w:r>
      <w:proofErr w:type="gramEnd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轻重，给予责任人通报批评、赔偿损失、限期整改、关停实验室、终止项目组负责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人或平台负责人资格等处分。如情节严重，将按照学校相关规定和国家法律追究责任。</w:t>
      </w:r>
    </w:p>
    <w:p w14:paraId="643E5C28" w14:textId="77777777" w:rsidR="00DA0795" w:rsidRDefault="00DA0795" w:rsidP="00DA0795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p w14:paraId="47625C59" w14:textId="77777777" w:rsidR="00DA0795" w:rsidRPr="00406C13" w:rsidRDefault="00DA0795" w:rsidP="00DA0795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406C13">
        <w:rPr>
          <w:rFonts w:ascii="仿宋_GB2312" w:eastAsia="仿宋_GB2312" w:hint="eastAsia"/>
          <w:b/>
          <w:sz w:val="32"/>
          <w:szCs w:val="32"/>
        </w:rPr>
        <w:t>四、附则</w:t>
      </w:r>
    </w:p>
    <w:p w14:paraId="237D98CD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1.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本责任书时间范围从责任书签字之日起至项目组、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平台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负责人变更止。</w:t>
      </w:r>
    </w:p>
    <w:p w14:paraId="245BBB7A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2.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本责任书一式两份，签订双方各执一份。本责任书自双方签订之日起生效。</w:t>
      </w:r>
    </w:p>
    <w:p w14:paraId="6E340A57" w14:textId="77777777" w:rsidR="00DA0795" w:rsidRPr="00406C13" w:rsidRDefault="00DA0795" w:rsidP="00DA0795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ab/>
        <w:t>3</w:t>
      </w:r>
      <w:r w:rsidRPr="00406C13">
        <w:rPr>
          <w:rFonts w:ascii="Times New Roman" w:eastAsia="仿宋_GB2312" w:hAnsi="Times New Roman" w:cs="Times New Roman"/>
          <w:sz w:val="32"/>
          <w:szCs w:val="24"/>
        </w:rPr>
        <w:t>.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本责任书由实验室安全委员会负责解释。</w:t>
      </w:r>
    </w:p>
    <w:p w14:paraId="5D7D8F55" w14:textId="77777777" w:rsidR="00DA0795" w:rsidRPr="00406C13" w:rsidRDefault="00DA0795" w:rsidP="00DA0795">
      <w:pPr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</w:t>
      </w:r>
    </w:p>
    <w:p w14:paraId="34F0A717" w14:textId="77777777" w:rsidR="00DA0795" w:rsidRPr="00406C13" w:rsidRDefault="00DA0795" w:rsidP="00DA079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14:paraId="0F46F6D3" w14:textId="77777777" w:rsidR="00DA0795" w:rsidRPr="00406C13" w:rsidRDefault="00DA0795" w:rsidP="00DA0795">
      <w:pPr>
        <w:jc w:val="left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嘉庚实验室常务副主任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签名：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</w:t>
      </w:r>
    </w:p>
    <w:p w14:paraId="3077AB7C" w14:textId="77777777" w:rsidR="00DA0795" w:rsidRPr="00406C13" w:rsidRDefault="00DA0795" w:rsidP="00DA079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14:paraId="79FA7BAD" w14:textId="77777777" w:rsidR="00DA0795" w:rsidRPr="00406C13" w:rsidRDefault="00DA0795" w:rsidP="00DA0795">
      <w:pPr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项目组负责人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（教学科研平台负责人）</w:t>
      </w: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签名：</w:t>
      </w:r>
    </w:p>
    <w:p w14:paraId="19678E91" w14:textId="77777777" w:rsidR="00DA0795" w:rsidRPr="00406C13" w:rsidRDefault="00DA0795" w:rsidP="00DA079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14:paraId="34D507C0" w14:textId="77777777" w:rsidR="00DA0795" w:rsidRDefault="00DA0795" w:rsidP="00DA0795">
      <w:pPr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14:paraId="6B9717A1" w14:textId="77777777" w:rsidR="00DA0795" w:rsidRPr="00406C13" w:rsidRDefault="00DA0795" w:rsidP="00DA0795">
      <w:pPr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嘉</w:t>
      </w:r>
      <w:proofErr w:type="gramStart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庚创新</w:t>
      </w:r>
      <w:proofErr w:type="gramEnd"/>
      <w:r w:rsidRPr="00406C13">
        <w:rPr>
          <w:rFonts w:ascii="Times New Roman" w:eastAsia="仿宋_GB2312" w:hAnsi="Times New Roman" w:cs="Times New Roman" w:hint="eastAsia"/>
          <w:sz w:val="32"/>
          <w:szCs w:val="24"/>
        </w:rPr>
        <w:t>实验室（盖章）</w:t>
      </w:r>
    </w:p>
    <w:p w14:paraId="1E727540" w14:textId="77777777" w:rsidR="00DA0795" w:rsidRPr="00B1203A" w:rsidRDefault="00DA0795" w:rsidP="00DA0795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  <w:r w:rsidRPr="00B1203A">
        <w:rPr>
          <w:rFonts w:ascii="Times New Roman" w:eastAsia="仿宋_GB2312" w:hAnsi="Times New Roman" w:cs="Times New Roman"/>
          <w:sz w:val="32"/>
          <w:szCs w:val="24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24"/>
        </w:rPr>
        <w:t xml:space="preserve">                   </w:t>
      </w:r>
      <w:r w:rsidRPr="00B1203A">
        <w:rPr>
          <w:rFonts w:ascii="Times New Roman" w:eastAsia="仿宋_GB2312" w:hAnsi="Times New Roman" w:cs="Times New Roman"/>
          <w:sz w:val="32"/>
          <w:szCs w:val="24"/>
        </w:rPr>
        <w:t>年</w:t>
      </w:r>
      <w:r w:rsidRPr="00B1203A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Pr="00B1203A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Pr="00B1203A">
        <w:rPr>
          <w:rFonts w:ascii="Times New Roman" w:eastAsia="仿宋_GB2312" w:hAnsi="Times New Roman" w:cs="Times New Roman" w:hint="eastAsia"/>
          <w:sz w:val="32"/>
          <w:szCs w:val="24"/>
        </w:rPr>
        <w:t xml:space="preserve">    </w:t>
      </w:r>
      <w:r w:rsidRPr="00B1203A">
        <w:rPr>
          <w:rFonts w:ascii="Times New Roman" w:eastAsia="仿宋_GB2312" w:hAnsi="Times New Roman" w:cs="Times New Roman" w:hint="eastAsia"/>
          <w:sz w:val="32"/>
          <w:szCs w:val="24"/>
        </w:rPr>
        <w:t>日</w:t>
      </w:r>
    </w:p>
    <w:p w14:paraId="2808D22C" w14:textId="77777777" w:rsidR="00DA0795" w:rsidRPr="007C1B9D" w:rsidRDefault="00DA0795" w:rsidP="00DA0795">
      <w:pPr>
        <w:adjustRightInd w:val="0"/>
        <w:snapToGrid w:val="0"/>
        <w:spacing w:line="360" w:lineRule="auto"/>
        <w:ind w:firstLineChars="50" w:firstLine="100"/>
        <w:rPr>
          <w:sz w:val="20"/>
          <w:szCs w:val="21"/>
        </w:rPr>
      </w:pPr>
    </w:p>
    <w:p w14:paraId="73F8044A" w14:textId="7573A51E" w:rsidR="00CC08BB" w:rsidRPr="00C70BC3" w:rsidRDefault="00CC08BB" w:rsidP="00CC08BB">
      <w:pPr>
        <w:tabs>
          <w:tab w:val="left" w:pos="2579"/>
        </w:tabs>
        <w:rPr>
          <w:rFonts w:ascii="华文中宋" w:eastAsia="华文中宋" w:hAnsi="华文中宋"/>
          <w:b/>
          <w:bCs/>
          <w:sz w:val="32"/>
          <w:szCs w:val="36"/>
        </w:rPr>
      </w:pPr>
      <w:r w:rsidRPr="00C70BC3">
        <w:rPr>
          <w:rFonts w:ascii="华文中宋" w:eastAsia="华文中宋" w:hAnsi="华文中宋"/>
          <w:b/>
          <w:bCs/>
          <w:sz w:val="32"/>
          <w:szCs w:val="36"/>
        </w:rPr>
        <w:tab/>
      </w:r>
    </w:p>
    <w:p w14:paraId="588C73EE" w14:textId="77777777" w:rsidR="00DA0795" w:rsidRPr="00DA0795" w:rsidRDefault="00DA0795" w:rsidP="00DA0795">
      <w:pPr>
        <w:rPr>
          <w:rFonts w:ascii="华文中宋" w:eastAsia="华文中宋" w:hAnsi="华文中宋"/>
          <w:sz w:val="32"/>
          <w:szCs w:val="36"/>
        </w:rPr>
      </w:pPr>
    </w:p>
    <w:sectPr w:rsidR="00DA0795" w:rsidRPr="00DA0795" w:rsidSect="00DA0795">
      <w:type w:val="continuous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BB45" w14:textId="77777777" w:rsidR="00150A17" w:rsidRDefault="00150A17" w:rsidP="00DE362F">
      <w:r>
        <w:separator/>
      </w:r>
    </w:p>
  </w:endnote>
  <w:endnote w:type="continuationSeparator" w:id="0">
    <w:p w14:paraId="4841DD09" w14:textId="77777777" w:rsidR="00150A17" w:rsidRDefault="00150A17" w:rsidP="00D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206837"/>
      <w:docPartObj>
        <w:docPartGallery w:val="Page Numbers (Bottom of Page)"/>
        <w:docPartUnique/>
      </w:docPartObj>
    </w:sdtPr>
    <w:sdtContent>
      <w:p w14:paraId="21668AD6" w14:textId="03207F57" w:rsidR="00C70BC3" w:rsidRDefault="00C70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2493FF" w14:textId="77777777" w:rsidR="00C70BC3" w:rsidRDefault="00C70B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5E0A" w14:textId="77777777" w:rsidR="00150A17" w:rsidRDefault="00150A17" w:rsidP="00DE362F">
      <w:r>
        <w:separator/>
      </w:r>
    </w:p>
  </w:footnote>
  <w:footnote w:type="continuationSeparator" w:id="0">
    <w:p w14:paraId="51D68477" w14:textId="77777777" w:rsidR="00150A17" w:rsidRDefault="00150A17" w:rsidP="00DE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F4769"/>
    <w:multiLevelType w:val="hybridMultilevel"/>
    <w:tmpl w:val="DD0E21EC"/>
    <w:lvl w:ilvl="0" w:tplc="88DE2F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248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0"/>
    <w:rsid w:val="000061B0"/>
    <w:rsid w:val="00087389"/>
    <w:rsid w:val="00093744"/>
    <w:rsid w:val="000A5B46"/>
    <w:rsid w:val="000E7243"/>
    <w:rsid w:val="001171DF"/>
    <w:rsid w:val="0013124C"/>
    <w:rsid w:val="00131C07"/>
    <w:rsid w:val="001432CA"/>
    <w:rsid w:val="00145F51"/>
    <w:rsid w:val="00150A17"/>
    <w:rsid w:val="00151256"/>
    <w:rsid w:val="001C1515"/>
    <w:rsid w:val="001F20B2"/>
    <w:rsid w:val="00221008"/>
    <w:rsid w:val="00231CBC"/>
    <w:rsid w:val="00277C8A"/>
    <w:rsid w:val="002A214D"/>
    <w:rsid w:val="002C11F0"/>
    <w:rsid w:val="002F481D"/>
    <w:rsid w:val="002F6DB7"/>
    <w:rsid w:val="003134B7"/>
    <w:rsid w:val="00351A64"/>
    <w:rsid w:val="003543FC"/>
    <w:rsid w:val="00356EB6"/>
    <w:rsid w:val="003A4288"/>
    <w:rsid w:val="003B09D1"/>
    <w:rsid w:val="003B4E1E"/>
    <w:rsid w:val="003E2E48"/>
    <w:rsid w:val="004152FD"/>
    <w:rsid w:val="004454F9"/>
    <w:rsid w:val="004746B2"/>
    <w:rsid w:val="00475B85"/>
    <w:rsid w:val="00481BB2"/>
    <w:rsid w:val="004C697F"/>
    <w:rsid w:val="00501A4D"/>
    <w:rsid w:val="00511D3F"/>
    <w:rsid w:val="00540975"/>
    <w:rsid w:val="005628E4"/>
    <w:rsid w:val="00587EB3"/>
    <w:rsid w:val="00597C63"/>
    <w:rsid w:val="005F7F3A"/>
    <w:rsid w:val="0061718A"/>
    <w:rsid w:val="006343CD"/>
    <w:rsid w:val="00645A18"/>
    <w:rsid w:val="00694489"/>
    <w:rsid w:val="006A3133"/>
    <w:rsid w:val="006F40E9"/>
    <w:rsid w:val="007160F6"/>
    <w:rsid w:val="00741BA2"/>
    <w:rsid w:val="007456C2"/>
    <w:rsid w:val="00763BD2"/>
    <w:rsid w:val="00763F11"/>
    <w:rsid w:val="007F3D3A"/>
    <w:rsid w:val="007F4BBA"/>
    <w:rsid w:val="007F5708"/>
    <w:rsid w:val="00824563"/>
    <w:rsid w:val="00856DD2"/>
    <w:rsid w:val="00877A98"/>
    <w:rsid w:val="008B74AD"/>
    <w:rsid w:val="008D2944"/>
    <w:rsid w:val="008F0D15"/>
    <w:rsid w:val="008F3268"/>
    <w:rsid w:val="009608A0"/>
    <w:rsid w:val="00984614"/>
    <w:rsid w:val="00995512"/>
    <w:rsid w:val="009A4911"/>
    <w:rsid w:val="009A4ACB"/>
    <w:rsid w:val="009B7591"/>
    <w:rsid w:val="009F2CB6"/>
    <w:rsid w:val="009F6D0B"/>
    <w:rsid w:val="00A701A4"/>
    <w:rsid w:val="00A810EF"/>
    <w:rsid w:val="00AA6084"/>
    <w:rsid w:val="00AC0FAF"/>
    <w:rsid w:val="00B41F4A"/>
    <w:rsid w:val="00B52705"/>
    <w:rsid w:val="00B5421B"/>
    <w:rsid w:val="00B579BD"/>
    <w:rsid w:val="00B60A52"/>
    <w:rsid w:val="00B73774"/>
    <w:rsid w:val="00B771ED"/>
    <w:rsid w:val="00B84209"/>
    <w:rsid w:val="00BB015F"/>
    <w:rsid w:val="00BD7488"/>
    <w:rsid w:val="00BF6A18"/>
    <w:rsid w:val="00C01A09"/>
    <w:rsid w:val="00C70BC3"/>
    <w:rsid w:val="00C760EC"/>
    <w:rsid w:val="00C761D0"/>
    <w:rsid w:val="00CB3658"/>
    <w:rsid w:val="00CC08BB"/>
    <w:rsid w:val="00CC5030"/>
    <w:rsid w:val="00CE67C6"/>
    <w:rsid w:val="00CF3E01"/>
    <w:rsid w:val="00CF674D"/>
    <w:rsid w:val="00D04FEE"/>
    <w:rsid w:val="00D06E77"/>
    <w:rsid w:val="00D3785E"/>
    <w:rsid w:val="00D82F17"/>
    <w:rsid w:val="00DA0795"/>
    <w:rsid w:val="00DE362F"/>
    <w:rsid w:val="00E02118"/>
    <w:rsid w:val="00E7449B"/>
    <w:rsid w:val="00E76CF8"/>
    <w:rsid w:val="00E816FE"/>
    <w:rsid w:val="00EB02CE"/>
    <w:rsid w:val="00EC4434"/>
    <w:rsid w:val="00EE1762"/>
    <w:rsid w:val="00FB4D82"/>
    <w:rsid w:val="00F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11D51"/>
  <w15:chartTrackingRefBased/>
  <w15:docId w15:val="{E6E38A9A-FB63-489F-9763-9452CA17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1C07"/>
    <w:pPr>
      <w:keepNext/>
      <w:keepLines/>
      <w:widowControl/>
      <w:spacing w:before="200" w:line="360" w:lineRule="auto"/>
      <w:ind w:firstLineChars="200" w:firstLine="200"/>
      <w:jc w:val="center"/>
      <w:outlineLvl w:val="1"/>
    </w:pPr>
    <w:rPr>
      <w:rFonts w:ascii="Times New Roman" w:eastAsiaTheme="majorEastAsia" w:hAnsi="Times New Roman" w:cstheme="majorBidi"/>
      <w:b/>
      <w:bCs/>
      <w:kern w:val="0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62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31C07"/>
    <w:rPr>
      <w:rFonts w:ascii="Times New Roman" w:eastAsiaTheme="majorEastAsia" w:hAnsi="Times New Roman" w:cstheme="majorBidi"/>
      <w:b/>
      <w:bCs/>
      <w:kern w:val="0"/>
      <w:sz w:val="30"/>
      <w:szCs w:val="26"/>
    </w:rPr>
  </w:style>
  <w:style w:type="table" w:styleId="a7">
    <w:name w:val="Table Grid"/>
    <w:basedOn w:val="a1"/>
    <w:uiPriority w:val="39"/>
    <w:rsid w:val="0013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6CF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6CF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76C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ds.xmu.edu.cn/authserver/login?service=http://10.26.14.254:8100/caslogin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s.xmu.edu.cn/authserver/login?service=http://10.26.14.254:8100/caslogin.a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ICBC</dc:creator>
  <cp:keywords/>
  <dc:description/>
  <cp:lastModifiedBy>张乙清</cp:lastModifiedBy>
  <cp:revision>102</cp:revision>
  <cp:lastPrinted>2022-09-29T09:01:00Z</cp:lastPrinted>
  <dcterms:created xsi:type="dcterms:W3CDTF">2021-07-30T08:42:00Z</dcterms:created>
  <dcterms:modified xsi:type="dcterms:W3CDTF">2022-11-22T02:27:00Z</dcterms:modified>
</cp:coreProperties>
</file>