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691A" w14:textId="354289B1" w:rsidR="004E7F67" w:rsidRDefault="00BE7206">
      <w:pPr>
        <w:spacing w:afterLines="50" w:after="156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技术服务（</w:t>
      </w:r>
      <w:r w:rsidR="006070D2">
        <w:rPr>
          <w:rFonts w:ascii="方正小标宋简体" w:eastAsia="方正小标宋简体" w:hAnsiTheme="minorEastAsia" w:hint="eastAsia"/>
          <w:sz w:val="36"/>
          <w:szCs w:val="36"/>
        </w:rPr>
        <w:t>分析</w:t>
      </w:r>
      <w:r>
        <w:rPr>
          <w:rFonts w:ascii="方正小标宋简体" w:eastAsia="方正小标宋简体" w:hAnsiTheme="minorEastAsia" w:hint="eastAsia"/>
          <w:sz w:val="36"/>
          <w:szCs w:val="36"/>
        </w:rPr>
        <w:t>表征）委托单</w:t>
      </w:r>
    </w:p>
    <w:p w14:paraId="3FD5691B" w14:textId="77777777" w:rsidR="004E7F67" w:rsidRDefault="00BE7206">
      <w:r>
        <w:rPr>
          <w:rFonts w:hint="eastAsia"/>
        </w:rPr>
        <w:t>委托单编号：</w:t>
      </w:r>
      <w:r>
        <w:rPr>
          <w:rFonts w:hint="eastAsia"/>
        </w:rPr>
        <w:t>C</w:t>
      </w:r>
      <w:r>
        <w:rPr>
          <w:rFonts w:hint="eastAs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int="eastAsia"/>
        </w:rPr>
        <w:instrText>FORMTEXT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t>     </w:t>
      </w:r>
      <w:r>
        <w:rPr>
          <w:rFonts w:hint="eastAsia"/>
        </w:rPr>
        <w:fldChar w:fldCharType="end"/>
      </w:r>
      <w:bookmarkEnd w:id="0"/>
    </w:p>
    <w:tbl>
      <w:tblPr>
        <w:tblStyle w:val="a8"/>
        <w:tblW w:w="10431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156"/>
        <w:gridCol w:w="403"/>
        <w:gridCol w:w="1512"/>
        <w:gridCol w:w="375"/>
        <w:gridCol w:w="1189"/>
        <w:gridCol w:w="326"/>
        <w:gridCol w:w="775"/>
        <w:gridCol w:w="170"/>
        <w:gridCol w:w="2120"/>
      </w:tblGrid>
      <w:tr w:rsidR="004E7F67" w14:paraId="3FD56923" w14:textId="77777777">
        <w:trPr>
          <w:trHeight w:val="540"/>
          <w:jc w:val="center"/>
        </w:trPr>
        <w:tc>
          <w:tcPr>
            <w:tcW w:w="1271" w:type="dxa"/>
            <w:vMerge w:val="restart"/>
            <w:vAlign w:val="center"/>
          </w:tcPr>
          <w:p w14:paraId="3FD5691C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委托方信息</w:t>
            </w:r>
          </w:p>
        </w:tc>
        <w:tc>
          <w:tcPr>
            <w:tcW w:w="1134" w:type="dxa"/>
            <w:vAlign w:val="center"/>
          </w:tcPr>
          <w:p w14:paraId="3FD5691D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委托单位</w:t>
            </w:r>
          </w:p>
        </w:tc>
        <w:tc>
          <w:tcPr>
            <w:tcW w:w="1559" w:type="dxa"/>
            <w:gridSpan w:val="2"/>
            <w:vAlign w:val="center"/>
          </w:tcPr>
          <w:p w14:paraId="3FD5691E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14:paraId="3FD5691F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纳税人识别号</w:t>
            </w:r>
          </w:p>
        </w:tc>
        <w:tc>
          <w:tcPr>
            <w:tcW w:w="1890" w:type="dxa"/>
            <w:gridSpan w:val="3"/>
            <w:vAlign w:val="center"/>
          </w:tcPr>
          <w:p w14:paraId="3FD56920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3FD56921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发票抬头</w:t>
            </w:r>
          </w:p>
        </w:tc>
        <w:tc>
          <w:tcPr>
            <w:tcW w:w="2120" w:type="dxa"/>
            <w:vAlign w:val="center"/>
          </w:tcPr>
          <w:p w14:paraId="3FD56922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 w:rsidR="004E7F67" w14:paraId="3FD56927" w14:textId="77777777">
        <w:trPr>
          <w:trHeight w:val="540"/>
          <w:jc w:val="center"/>
        </w:trPr>
        <w:tc>
          <w:tcPr>
            <w:tcW w:w="1271" w:type="dxa"/>
            <w:vMerge/>
            <w:vAlign w:val="center"/>
          </w:tcPr>
          <w:p w14:paraId="3FD56924" w14:textId="77777777" w:rsidR="004E7F67" w:rsidRDefault="004E7F67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D56925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8026" w:type="dxa"/>
            <w:gridSpan w:val="9"/>
            <w:vAlign w:val="center"/>
          </w:tcPr>
          <w:p w14:paraId="3FD56926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 w:rsidR="004E7F67" w14:paraId="3FD5692F" w14:textId="77777777">
        <w:trPr>
          <w:trHeight w:val="540"/>
          <w:jc w:val="center"/>
        </w:trPr>
        <w:tc>
          <w:tcPr>
            <w:tcW w:w="1271" w:type="dxa"/>
            <w:vMerge/>
            <w:vAlign w:val="center"/>
          </w:tcPr>
          <w:p w14:paraId="3FD56928" w14:textId="77777777" w:rsidR="004E7F67" w:rsidRDefault="004E7F67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D56929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14:paraId="3FD5692A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14:paraId="3FD5692B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890" w:type="dxa"/>
            <w:gridSpan w:val="3"/>
            <w:vAlign w:val="center"/>
          </w:tcPr>
          <w:p w14:paraId="3FD5692C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3FD5692D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E-mail</w:t>
            </w:r>
          </w:p>
        </w:tc>
        <w:tc>
          <w:tcPr>
            <w:tcW w:w="2120" w:type="dxa"/>
            <w:vAlign w:val="center"/>
          </w:tcPr>
          <w:p w14:paraId="3FD5692E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 w:rsidR="004E7F67" w14:paraId="3FD56935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3FD56930" w14:textId="77777777" w:rsidR="004E7F67" w:rsidRDefault="00BE7206">
            <w:pPr>
              <w:ind w:firstLineChars="100" w:firstLine="20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受托方</w:t>
            </w:r>
          </w:p>
        </w:tc>
        <w:tc>
          <w:tcPr>
            <w:tcW w:w="2290" w:type="dxa"/>
            <w:gridSpan w:val="2"/>
            <w:vAlign w:val="center"/>
          </w:tcPr>
          <w:p w14:paraId="3FD56931" w14:textId="77777777" w:rsidR="004E7F67" w:rsidRDefault="00BE720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2290" w:type="dxa"/>
            <w:gridSpan w:val="3"/>
            <w:vAlign w:val="center"/>
          </w:tcPr>
          <w:p w14:paraId="3FD56932" w14:textId="77777777" w:rsidR="004E7F67" w:rsidRDefault="004E7F67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3FD56933" w14:textId="77777777" w:rsidR="004E7F67" w:rsidRDefault="00BE720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290" w:type="dxa"/>
            <w:gridSpan w:val="2"/>
            <w:vAlign w:val="center"/>
          </w:tcPr>
          <w:p w14:paraId="3FD56934" w14:textId="77777777" w:rsidR="004E7F67" w:rsidRDefault="004E7F67">
            <w:pPr>
              <w:jc w:val="center"/>
              <w:rPr>
                <w:color w:val="000000"/>
              </w:rPr>
            </w:pPr>
          </w:p>
        </w:tc>
      </w:tr>
      <w:tr w:rsidR="004E7F67" w14:paraId="3FD56938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3FD56936" w14:textId="77777777" w:rsidR="004E7F67" w:rsidRDefault="00BE7206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结算方式</w:t>
            </w:r>
          </w:p>
        </w:tc>
        <w:tc>
          <w:tcPr>
            <w:tcW w:w="9160" w:type="dxa"/>
            <w:gridSpan w:val="10"/>
            <w:vAlign w:val="center"/>
          </w:tcPr>
          <w:p w14:paraId="3FD56937" w14:textId="77777777" w:rsidR="004E7F67" w:rsidRDefault="00BE720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□技术服务合同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□技术服务框架协议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□战略协议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□未签合同、协议（□月结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□单结）</w:t>
            </w:r>
          </w:p>
        </w:tc>
      </w:tr>
      <w:tr w:rsidR="004E7F67" w14:paraId="3FD5693B" w14:textId="77777777">
        <w:trPr>
          <w:trHeight w:val="397"/>
          <w:jc w:val="center"/>
        </w:trPr>
        <w:tc>
          <w:tcPr>
            <w:tcW w:w="1271" w:type="dxa"/>
            <w:vAlign w:val="center"/>
          </w:tcPr>
          <w:p w14:paraId="3FD56939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使用仪器</w:t>
            </w:r>
          </w:p>
        </w:tc>
        <w:tc>
          <w:tcPr>
            <w:tcW w:w="9160" w:type="dxa"/>
            <w:gridSpan w:val="10"/>
            <w:vAlign w:val="center"/>
          </w:tcPr>
          <w:p w14:paraId="3FD5693A" w14:textId="77777777" w:rsidR="004E7F67" w:rsidRDefault="00BE7206">
            <w:pPr>
              <w:jc w:val="center"/>
            </w:pPr>
            <w:r>
              <w:rPr>
                <w:rFonts w:hint="eastAsia"/>
              </w:rPr>
              <w:t>6</w:t>
            </w:r>
            <w:r>
              <w:t>00 MH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固体核磁</w:t>
            </w:r>
          </w:p>
        </w:tc>
      </w:tr>
      <w:tr w:rsidR="005F10E5" w14:paraId="3FD56941" w14:textId="77777777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14:paraId="3FD5693C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样品信息</w:t>
            </w:r>
          </w:p>
        </w:tc>
        <w:tc>
          <w:tcPr>
            <w:tcW w:w="1134" w:type="dxa"/>
            <w:vAlign w:val="center"/>
          </w:tcPr>
          <w:p w14:paraId="3FD5693D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样品名称</w:t>
            </w:r>
          </w:p>
        </w:tc>
        <w:tc>
          <w:tcPr>
            <w:tcW w:w="4635" w:type="dxa"/>
            <w:gridSpan w:val="5"/>
            <w:vAlign w:val="center"/>
          </w:tcPr>
          <w:p w14:paraId="3FD5693E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71" w:type="dxa"/>
            <w:gridSpan w:val="3"/>
            <w:vAlign w:val="center"/>
          </w:tcPr>
          <w:p w14:paraId="3FD5693F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样品数量</w:t>
            </w:r>
          </w:p>
        </w:tc>
        <w:tc>
          <w:tcPr>
            <w:tcW w:w="2120" w:type="dxa"/>
            <w:vAlign w:val="center"/>
          </w:tcPr>
          <w:p w14:paraId="3FD56940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 w:rsidR="005F10E5" w14:paraId="3FD56944" w14:textId="77777777">
        <w:trPr>
          <w:trHeight w:val="393"/>
          <w:jc w:val="center"/>
        </w:trPr>
        <w:tc>
          <w:tcPr>
            <w:tcW w:w="1271" w:type="dxa"/>
            <w:vMerge/>
            <w:vAlign w:val="center"/>
          </w:tcPr>
          <w:p w14:paraId="3FD56942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160" w:type="dxa"/>
            <w:gridSpan w:val="10"/>
            <w:vAlign w:val="center"/>
          </w:tcPr>
          <w:p w14:paraId="3FD56943" w14:textId="77777777" w:rsidR="005F10E5" w:rsidRDefault="005F10E5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样品规格（尺寸、重量）：</w:t>
            </w:r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 w:rsidR="005F10E5" w14:paraId="3FD56947" w14:textId="77777777">
        <w:trPr>
          <w:trHeight w:val="625"/>
          <w:jc w:val="center"/>
        </w:trPr>
        <w:tc>
          <w:tcPr>
            <w:tcW w:w="1271" w:type="dxa"/>
            <w:vMerge/>
            <w:vAlign w:val="center"/>
          </w:tcPr>
          <w:p w14:paraId="3FD56945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160" w:type="dxa"/>
            <w:gridSpan w:val="10"/>
            <w:vAlign w:val="center"/>
          </w:tcPr>
          <w:p w14:paraId="3FD56946" w14:textId="77777777" w:rsidR="005F10E5" w:rsidRDefault="005F10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样品状态描述：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bookmarkEnd w:id="1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粉末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块状固体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液体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薄膜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凝胶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纤维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其它：</w:t>
            </w:r>
            <w:bookmarkStart w:id="2" w:name="Text2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instrText>FORMTEXT</w:instrTex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:u w:val="single"/>
              </w:rPr>
              <w:t>   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fldChar w:fldCharType="end"/>
            </w:r>
            <w:bookmarkEnd w:id="2"/>
          </w:p>
        </w:tc>
      </w:tr>
      <w:tr w:rsidR="005F10E5" w14:paraId="3FD5694A" w14:textId="77777777">
        <w:trPr>
          <w:trHeight w:val="625"/>
          <w:jc w:val="center"/>
        </w:trPr>
        <w:tc>
          <w:tcPr>
            <w:tcW w:w="1271" w:type="dxa"/>
            <w:vMerge/>
            <w:vAlign w:val="center"/>
          </w:tcPr>
          <w:p w14:paraId="3FD56948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160" w:type="dxa"/>
            <w:gridSpan w:val="10"/>
            <w:vAlign w:val="center"/>
          </w:tcPr>
          <w:p w14:paraId="3FD56949" w14:textId="620C8D11" w:rsidR="005F10E5" w:rsidRDefault="005F10E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送测样品具有：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磁性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顺磁性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抗磁性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导电性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不导电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挥发性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水氧敏感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温度敏感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含有气体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其他</w:t>
            </w:r>
            <w:r>
              <w:rPr>
                <w:color w:val="000000" w:themeColor="text1"/>
                <w:kern w:val="0"/>
                <w:sz w:val="20"/>
                <w:szCs w:val="21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:u w:val="single"/>
              </w:rPr>
              <w:t xml:space="preserve">       </w:t>
            </w:r>
          </w:p>
        </w:tc>
      </w:tr>
      <w:tr w:rsidR="005F10E5" w14:paraId="3FD5694D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FD5694B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160" w:type="dxa"/>
            <w:gridSpan w:val="10"/>
            <w:vAlign w:val="center"/>
          </w:tcPr>
          <w:p w14:paraId="3FD5694C" w14:textId="77777777" w:rsidR="005F10E5" w:rsidRDefault="005F10E5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毒性、危险性：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无危险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放射性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毒性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腐蚀性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易燃易爆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其他</w:t>
            </w:r>
            <w:r>
              <w:rPr>
                <w:color w:val="000000" w:themeColor="text1"/>
                <w:kern w:val="0"/>
                <w:sz w:val="20"/>
                <w:szCs w:val="21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instrText>FORMTEXT</w:instrTex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:u w:val="single"/>
              </w:rPr>
              <w:t>   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  <w:u w:val="single"/>
              </w:rPr>
              <w:fldChar w:fldCharType="end"/>
            </w:r>
          </w:p>
        </w:tc>
      </w:tr>
      <w:tr w:rsidR="005F10E5" w14:paraId="3FD56950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FD5694E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160" w:type="dxa"/>
            <w:gridSpan w:val="10"/>
            <w:vAlign w:val="center"/>
          </w:tcPr>
          <w:p w14:paraId="3FD5694F" w14:textId="77777777" w:rsidR="005F10E5" w:rsidRDefault="005F10E5">
            <w:pPr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1"/>
              </w:rPr>
              <w:t>余样处置：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1"/>
              </w:rPr>
              <w:t xml:space="preserve">由检测方处理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1"/>
              </w:rPr>
              <w:t xml:space="preserve">自取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1"/>
              </w:rPr>
              <w:t>寄回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（收件信息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t xml:space="preserve">                                     </w:t>
            </w:r>
          </w:p>
        </w:tc>
      </w:tr>
      <w:tr w:rsidR="005F10E5" w14:paraId="3FD56953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FD56951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160" w:type="dxa"/>
            <w:gridSpan w:val="10"/>
            <w:vAlign w:val="center"/>
          </w:tcPr>
          <w:p w14:paraId="3FD56952" w14:textId="359362DE" w:rsidR="005F10E5" w:rsidRDefault="005F10E5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样品保存：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低温（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instrText>FORMTEXT</w:instrTex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end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℃）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常温 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避光 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手套箱 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其它：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instrText>FORMTEXT</w:instrTex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end"/>
            </w:r>
          </w:p>
        </w:tc>
      </w:tr>
      <w:tr w:rsidR="005F10E5" w14:paraId="63A176D9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4D9CA710" w14:textId="77777777" w:rsidR="005F10E5" w:rsidRDefault="005F10E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160" w:type="dxa"/>
            <w:gridSpan w:val="10"/>
            <w:vAlign w:val="center"/>
          </w:tcPr>
          <w:p w14:paraId="0DC1ECAE" w14:textId="47CAE568" w:rsidR="005F10E5" w:rsidRDefault="005F10E5"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制样要求：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常规制样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手套箱制样</w:t>
            </w:r>
          </w:p>
        </w:tc>
      </w:tr>
      <w:tr w:rsidR="004E7F67" w14:paraId="3FD5696F" w14:textId="77777777">
        <w:trPr>
          <w:trHeight w:val="881"/>
          <w:jc w:val="center"/>
        </w:trPr>
        <w:tc>
          <w:tcPr>
            <w:tcW w:w="1271" w:type="dxa"/>
            <w:vMerge w:val="restart"/>
            <w:vAlign w:val="center"/>
          </w:tcPr>
          <w:p w14:paraId="3FD56954" w14:textId="77777777" w:rsidR="004E7F67" w:rsidRDefault="00BE720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检测项目及要求（批量样品可另附页）</w:t>
            </w:r>
          </w:p>
        </w:tc>
        <w:tc>
          <w:tcPr>
            <w:tcW w:w="9160" w:type="dxa"/>
            <w:gridSpan w:val="10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725"/>
              <w:gridCol w:w="789"/>
              <w:gridCol w:w="811"/>
              <w:gridCol w:w="1049"/>
              <w:gridCol w:w="1418"/>
              <w:gridCol w:w="1134"/>
              <w:gridCol w:w="992"/>
              <w:gridCol w:w="1590"/>
            </w:tblGrid>
            <w:tr w:rsidR="007216BE" w14:paraId="3FD56959" w14:textId="77777777" w:rsidTr="005E53E4">
              <w:tc>
                <w:tcPr>
                  <w:tcW w:w="426" w:type="dxa"/>
                </w:tcPr>
                <w:p w14:paraId="3FD56955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编号</w:t>
                  </w:r>
                </w:p>
              </w:tc>
              <w:tc>
                <w:tcPr>
                  <w:tcW w:w="725" w:type="dxa"/>
                </w:tcPr>
                <w:p w14:paraId="3FD56956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样品名称</w:t>
                  </w:r>
                </w:p>
              </w:tc>
              <w:tc>
                <w:tcPr>
                  <w:tcW w:w="789" w:type="dxa"/>
                </w:tcPr>
                <w:p w14:paraId="2F7AC3E2" w14:textId="0EBC200E" w:rsidR="00A00A9D" w:rsidRPr="00E205D8" w:rsidRDefault="00A00A9D">
                  <w:pPr>
                    <w:jc w:val="center"/>
                    <w:rPr>
                      <w:color w:val="000000" w:themeColor="text1"/>
                    </w:rPr>
                  </w:pPr>
                  <w:r w:rsidRPr="00E205D8">
                    <w:rPr>
                      <w:rFonts w:hint="eastAsia"/>
                      <w:color w:val="000000" w:themeColor="text1"/>
                    </w:rPr>
                    <w:t>待测核素</w:t>
                  </w:r>
                </w:p>
              </w:tc>
              <w:tc>
                <w:tcPr>
                  <w:tcW w:w="811" w:type="dxa"/>
                </w:tcPr>
                <w:p w14:paraId="13B99131" w14:textId="649A0A63" w:rsidR="00A00A9D" w:rsidRPr="00E205D8" w:rsidRDefault="00A00A9D">
                  <w:pPr>
                    <w:jc w:val="center"/>
                    <w:rPr>
                      <w:color w:val="000000" w:themeColor="text1"/>
                    </w:rPr>
                  </w:pPr>
                  <w:r w:rsidRPr="00E205D8">
                    <w:rPr>
                      <w:rFonts w:hint="eastAsia"/>
                      <w:color w:val="000000" w:themeColor="text1"/>
                    </w:rPr>
                    <w:t>核素含量（</w:t>
                  </w:r>
                  <w:r w:rsidRPr="00E205D8">
                    <w:rPr>
                      <w:rFonts w:hint="eastAsia"/>
                      <w:color w:val="000000" w:themeColor="text1"/>
                    </w:rPr>
                    <w:t>%</w:t>
                  </w:r>
                  <w:r w:rsidRPr="00E205D8"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1049" w:type="dxa"/>
                </w:tcPr>
                <w:p w14:paraId="5103C158" w14:textId="7E354A56" w:rsidR="00A00A9D" w:rsidRPr="00E205D8" w:rsidRDefault="00A00A9D">
                  <w:pPr>
                    <w:jc w:val="center"/>
                    <w:rPr>
                      <w:color w:val="000000" w:themeColor="text1"/>
                    </w:rPr>
                  </w:pPr>
                  <w:r w:rsidRPr="00E205D8">
                    <w:rPr>
                      <w:rFonts w:hint="eastAsia"/>
                      <w:color w:val="000000" w:themeColor="text1"/>
                    </w:rPr>
                    <w:t>分子结构式</w:t>
                  </w:r>
                </w:p>
              </w:tc>
              <w:tc>
                <w:tcPr>
                  <w:tcW w:w="1418" w:type="dxa"/>
                </w:tcPr>
                <w:p w14:paraId="3FD56957" w14:textId="4D0DBF92" w:rsidR="00A00A9D" w:rsidRPr="00E205D8" w:rsidRDefault="00A00A9D">
                  <w:pPr>
                    <w:jc w:val="center"/>
                    <w:rPr>
                      <w:color w:val="000000" w:themeColor="text1"/>
                    </w:rPr>
                  </w:pPr>
                  <w:r w:rsidRPr="00E205D8">
                    <w:rPr>
                      <w:rFonts w:hint="eastAsia"/>
                      <w:color w:val="000000" w:themeColor="text1"/>
                    </w:rPr>
                    <w:t>需要的脉冲</w:t>
                  </w:r>
                </w:p>
              </w:tc>
              <w:tc>
                <w:tcPr>
                  <w:tcW w:w="1134" w:type="dxa"/>
                </w:tcPr>
                <w:p w14:paraId="6C80A5E3" w14:textId="30A87501" w:rsidR="00A00A9D" w:rsidRPr="00E205D8" w:rsidRDefault="00A00A9D">
                  <w:pPr>
                    <w:jc w:val="center"/>
                    <w:rPr>
                      <w:color w:val="000000" w:themeColor="text1"/>
                    </w:rPr>
                  </w:pPr>
                  <w:r w:rsidRPr="00E205D8">
                    <w:rPr>
                      <w:rFonts w:hint="eastAsia"/>
                      <w:color w:val="000000" w:themeColor="text1"/>
                    </w:rPr>
                    <w:t>探头要求</w:t>
                  </w:r>
                </w:p>
              </w:tc>
              <w:tc>
                <w:tcPr>
                  <w:tcW w:w="992" w:type="dxa"/>
                </w:tcPr>
                <w:p w14:paraId="20CD2D49" w14:textId="645B088E" w:rsidR="00A00A9D" w:rsidRPr="00E205D8" w:rsidRDefault="00A00A9D" w:rsidP="00A423CC">
                  <w:pPr>
                    <w:jc w:val="center"/>
                    <w:rPr>
                      <w:color w:val="000000" w:themeColor="text1"/>
                    </w:rPr>
                  </w:pPr>
                  <w:r w:rsidRPr="00E205D8">
                    <w:rPr>
                      <w:rFonts w:hint="eastAsia"/>
                      <w:color w:val="000000" w:themeColor="text1"/>
                    </w:rPr>
                    <w:t>转速要求</w:t>
                  </w:r>
                  <w:r w:rsidR="00A423CC" w:rsidRPr="00E205D8">
                    <w:rPr>
                      <w:rFonts w:hint="eastAsia"/>
                      <w:color w:val="000000" w:themeColor="text1"/>
                    </w:rPr>
                    <w:t>(</w:t>
                  </w:r>
                  <w:r w:rsidRPr="00E205D8">
                    <w:rPr>
                      <w:rFonts w:hint="eastAsia"/>
                      <w:color w:val="000000" w:themeColor="text1"/>
                    </w:rPr>
                    <w:t>Hz</w:t>
                  </w:r>
                  <w:r w:rsidR="00A423CC" w:rsidRPr="00E205D8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590" w:type="dxa"/>
                </w:tcPr>
                <w:p w14:paraId="4DC5C130" w14:textId="77777777" w:rsidR="00A00A9D" w:rsidRPr="00E205D8" w:rsidRDefault="00A00A9D" w:rsidP="00A00A9D">
                  <w:pPr>
                    <w:jc w:val="center"/>
                    <w:rPr>
                      <w:color w:val="000000" w:themeColor="text1"/>
                    </w:rPr>
                  </w:pPr>
                  <w:r w:rsidRPr="00E205D8">
                    <w:rPr>
                      <w:rFonts w:hint="eastAsia"/>
                      <w:color w:val="000000" w:themeColor="text1"/>
                    </w:rPr>
                    <w:t>其他信息</w:t>
                  </w:r>
                </w:p>
                <w:p w14:paraId="3FD56958" w14:textId="74FED793" w:rsidR="005E53E4" w:rsidRPr="00E205D8" w:rsidRDefault="005E53E4" w:rsidP="00A00A9D">
                  <w:pPr>
                    <w:jc w:val="center"/>
                    <w:rPr>
                      <w:color w:val="000000" w:themeColor="text1"/>
                    </w:rPr>
                  </w:pPr>
                  <w:r w:rsidRPr="00E205D8">
                    <w:rPr>
                      <w:rFonts w:hint="eastAsia"/>
                      <w:color w:val="000000" w:themeColor="text1"/>
                    </w:rPr>
                    <w:t>（用户要求参数）</w:t>
                  </w:r>
                </w:p>
              </w:tc>
            </w:tr>
            <w:tr w:rsidR="007216BE" w14:paraId="3FD5695E" w14:textId="77777777" w:rsidTr="005E53E4">
              <w:trPr>
                <w:trHeight w:val="521"/>
              </w:trPr>
              <w:tc>
                <w:tcPr>
                  <w:tcW w:w="426" w:type="dxa"/>
                </w:tcPr>
                <w:p w14:paraId="3FD5695A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14:paraId="3FD5695B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9" w:type="dxa"/>
                </w:tcPr>
                <w:p w14:paraId="12886918" w14:textId="77777777" w:rsidR="00A00A9D" w:rsidRDefault="00A00A9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11" w:type="dxa"/>
                </w:tcPr>
                <w:p w14:paraId="16348AE6" w14:textId="77777777" w:rsidR="00A00A9D" w:rsidRDefault="00A00A9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49" w:type="dxa"/>
                </w:tcPr>
                <w:p w14:paraId="78C15079" w14:textId="16FD9B24" w:rsidR="00A00A9D" w:rsidRDefault="00A00A9D">
                  <w:pPr>
                    <w:rPr>
                      <w:color w:val="000000" w:themeColor="text1"/>
                    </w:rPr>
                  </w:pPr>
                  <w:r w:rsidRPr="00B17D4E">
                    <w:rPr>
                      <w:rFonts w:hint="eastAsia"/>
                      <w:color w:val="A6A6A6" w:themeColor="background1" w:themeShade="A6"/>
                    </w:rPr>
                    <w:t>如结构式复杂，可另附表</w:t>
                  </w:r>
                  <w:r>
                    <w:rPr>
                      <w:rFonts w:hint="eastAsia"/>
                      <w:color w:val="A6A6A6" w:themeColor="background1" w:themeShade="A6"/>
                    </w:rPr>
                    <w:t>，如不清楚详细结构式，可给出局部结构式</w:t>
                  </w:r>
                </w:p>
              </w:tc>
              <w:tc>
                <w:tcPr>
                  <w:tcW w:w="1418" w:type="dxa"/>
                </w:tcPr>
                <w:p w14:paraId="2FB388EA" w14:textId="77777777" w:rsidR="00A00A9D" w:rsidRDefault="00A00A9D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onepulse</w:t>
                  </w:r>
                </w:p>
                <w:p w14:paraId="0CAABEE8" w14:textId="0E320341" w:rsidR="00A00A9D" w:rsidRDefault="00A00A9D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</w:rPr>
                    <w:t>直接激发</w:t>
                  </w:r>
                  <w:r>
                    <w:rPr>
                      <w:rFonts w:hint="eastAsia"/>
                      <w:color w:val="000000" w:themeColor="text1"/>
                    </w:rPr>
                    <w:t>)</w:t>
                  </w:r>
                </w:p>
                <w:p w14:paraId="0E72EEBC" w14:textId="77777777" w:rsidR="00A00A9D" w:rsidRDefault="00A00A9D" w:rsidP="00CA472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color w:val="000000" w:themeColor="text1"/>
                    </w:rPr>
                    <w:t>CP</w:t>
                  </w:r>
                </w:p>
                <w:p w14:paraId="4248788A" w14:textId="4550C456" w:rsidR="00A00A9D" w:rsidRDefault="00A00A9D" w:rsidP="00CA472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</w:rPr>
                    <w:t>交叉极化</w:t>
                  </w:r>
                  <w:r>
                    <w:rPr>
                      <w:rFonts w:hint="eastAsia"/>
                      <w:color w:val="000000" w:themeColor="text1"/>
                    </w:rPr>
                    <w:t>)</w:t>
                  </w:r>
                </w:p>
                <w:p w14:paraId="4CF0EB89" w14:textId="77777777" w:rsidR="00A00A9D" w:rsidRDefault="00A00A9D" w:rsidP="00CA472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hpdec</w:t>
                  </w:r>
                </w:p>
                <w:p w14:paraId="71452E95" w14:textId="6A3D4E47" w:rsidR="00A00A9D" w:rsidRPr="00CA4729" w:rsidRDefault="00A00A9D" w:rsidP="00CA472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</w:rPr>
                    <w:t>高功率去耦</w:t>
                  </w:r>
                  <w:r>
                    <w:rPr>
                      <w:rFonts w:hint="eastAsia"/>
                      <w:color w:val="000000" w:themeColor="text1"/>
                    </w:rPr>
                    <w:t>)</w:t>
                  </w:r>
                </w:p>
                <w:p w14:paraId="0618EBEA" w14:textId="1124E6D1" w:rsidR="00A00A9D" w:rsidRDefault="00A00A9D" w:rsidP="00CA472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其他</w:t>
                  </w:r>
                  <w:r>
                    <w:rPr>
                      <w:rFonts w:hint="eastAsia"/>
                      <w:color w:val="000000" w:themeColor="text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</w:rPr>
                    <w:t>用户填写：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  <w:p w14:paraId="3FD5695C" w14:textId="00DFB4C3" w:rsidR="00A00A9D" w:rsidRPr="00CA4729" w:rsidRDefault="00A00A9D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/>
                    </w:rPr>
                    <w:t>需测试员根据样品情况摸索方法</w:t>
                  </w:r>
                </w:p>
              </w:tc>
              <w:tc>
                <w:tcPr>
                  <w:tcW w:w="1134" w:type="dxa"/>
                </w:tcPr>
                <w:p w14:paraId="575C86CC" w14:textId="768C3BE3" w:rsidR="00A00A9D" w:rsidRDefault="00A00A9D" w:rsidP="00A00A9D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1.3mm</w:t>
                  </w:r>
                </w:p>
                <w:p w14:paraId="4C5DF198" w14:textId="699EFA4B" w:rsidR="00A00A9D" w:rsidRDefault="00A00A9D" w:rsidP="00A00A9D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1.9mm</w:t>
                  </w:r>
                </w:p>
                <w:p w14:paraId="639B0455" w14:textId="19502157" w:rsidR="00A00A9D" w:rsidRDefault="00A00A9D" w:rsidP="00A00A9D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3.2mm</w:t>
                  </w:r>
                </w:p>
                <w:p w14:paraId="749ED810" w14:textId="67BDB238" w:rsidR="007216BE" w:rsidRDefault="007216BE" w:rsidP="007216BE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/>
                    </w:rPr>
                    <w:t>测试员摸索选择</w:t>
                  </w:r>
                </w:p>
                <w:p w14:paraId="561D1C4D" w14:textId="77777777" w:rsidR="00A00A9D" w:rsidRDefault="00A00A9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63406AA0" w14:textId="77AC17ED" w:rsidR="00A00A9D" w:rsidRPr="007216BE" w:rsidRDefault="007216BE">
                  <w:pPr>
                    <w:rPr>
                      <w:color w:val="A6A6A6" w:themeColor="background1" w:themeShade="A6"/>
                    </w:rPr>
                  </w:pPr>
                  <w:r w:rsidRPr="007216BE">
                    <w:rPr>
                      <w:rFonts w:hint="eastAsia"/>
                      <w:color w:val="A6A6A6" w:themeColor="background1" w:themeShade="A6"/>
                    </w:rPr>
                    <w:t>如不填写，则由测试员根据制样和出峰情况优化</w:t>
                  </w:r>
                </w:p>
              </w:tc>
              <w:tc>
                <w:tcPr>
                  <w:tcW w:w="1590" w:type="dxa"/>
                </w:tcPr>
                <w:p w14:paraId="28E0589C" w14:textId="41B42BEB" w:rsidR="00A00A9D" w:rsidRPr="00327367" w:rsidRDefault="00327367" w:rsidP="00327367">
                  <w:pPr>
                    <w:pStyle w:val="a9"/>
                    <w:numPr>
                      <w:ilvl w:val="0"/>
                      <w:numId w:val="4"/>
                    </w:numPr>
                    <w:ind w:firstLineChars="0"/>
                    <w:rPr>
                      <w:color w:val="000000" w:themeColor="text1"/>
                    </w:rPr>
                  </w:pPr>
                  <w:r w:rsidRPr="00327367">
                    <w:rPr>
                      <w:rFonts w:hint="eastAsia"/>
                      <w:color w:val="000000" w:themeColor="text1"/>
                    </w:rPr>
                    <w:t>扫描次数：</w:t>
                  </w:r>
                </w:p>
                <w:p w14:paraId="646EF931" w14:textId="77777777" w:rsidR="00327367" w:rsidRDefault="00327367" w:rsidP="00327367">
                  <w:pPr>
                    <w:pStyle w:val="a9"/>
                    <w:numPr>
                      <w:ilvl w:val="0"/>
                      <w:numId w:val="4"/>
                    </w:numPr>
                    <w:ind w:firstLineChars="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谱宽：</w:t>
                  </w:r>
                </w:p>
                <w:p w14:paraId="28663AB8" w14:textId="0C3B46D0" w:rsidR="00327367" w:rsidRDefault="00327367" w:rsidP="00327367">
                  <w:pPr>
                    <w:pStyle w:val="a9"/>
                    <w:numPr>
                      <w:ilvl w:val="0"/>
                      <w:numId w:val="4"/>
                    </w:numPr>
                    <w:ind w:firstLineChars="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中心点：</w:t>
                  </w:r>
                </w:p>
                <w:p w14:paraId="258C2384" w14:textId="77777777" w:rsidR="00327367" w:rsidRDefault="00327367" w:rsidP="00327367">
                  <w:pPr>
                    <w:pStyle w:val="a9"/>
                    <w:numPr>
                      <w:ilvl w:val="0"/>
                      <w:numId w:val="4"/>
                    </w:numPr>
                    <w:ind w:firstLineChars="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脉宽</w:t>
                  </w:r>
                  <w:r>
                    <w:rPr>
                      <w:rFonts w:hint="eastAsia"/>
                      <w:color w:val="000000" w:themeColor="text1"/>
                    </w:rPr>
                    <w:t>P</w:t>
                  </w:r>
                  <w:r>
                    <w:rPr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：</w:t>
                  </w:r>
                </w:p>
                <w:p w14:paraId="5E53D028" w14:textId="77777777" w:rsidR="00327367" w:rsidRDefault="00327367" w:rsidP="00327367">
                  <w:pPr>
                    <w:pStyle w:val="a9"/>
                    <w:numPr>
                      <w:ilvl w:val="0"/>
                      <w:numId w:val="4"/>
                    </w:numPr>
                    <w:ind w:firstLineChars="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延迟时间</w:t>
                  </w:r>
                  <w:r>
                    <w:rPr>
                      <w:rFonts w:hint="eastAsia"/>
                      <w:color w:val="000000" w:themeColor="text1"/>
                    </w:rPr>
                    <w:t>D</w:t>
                  </w:r>
                  <w:r>
                    <w:rPr>
                      <w:color w:val="000000" w:themeColor="text1"/>
                    </w:rPr>
                    <w:t>1:</w:t>
                  </w:r>
                </w:p>
                <w:p w14:paraId="35A91509" w14:textId="77777777" w:rsidR="00327367" w:rsidRDefault="00D92A1F" w:rsidP="00327367">
                  <w:pPr>
                    <w:pStyle w:val="a9"/>
                    <w:numPr>
                      <w:ilvl w:val="0"/>
                      <w:numId w:val="4"/>
                    </w:numPr>
                    <w:ind w:firstLineChars="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其他参数要求：</w:t>
                  </w:r>
                </w:p>
                <w:p w14:paraId="3FD5695D" w14:textId="3F27AC1F" w:rsidR="00D92A1F" w:rsidRPr="00327367" w:rsidRDefault="005E53E4" w:rsidP="00327367">
                  <w:pPr>
                    <w:pStyle w:val="a9"/>
                    <w:numPr>
                      <w:ilvl w:val="0"/>
                      <w:numId w:val="4"/>
                    </w:numPr>
                    <w:ind w:firstLineChars="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如不填，则由测试员优化</w:t>
                  </w:r>
                </w:p>
              </w:tc>
            </w:tr>
            <w:tr w:rsidR="007216BE" w14:paraId="3FD56963" w14:textId="77777777" w:rsidTr="005E53E4">
              <w:tc>
                <w:tcPr>
                  <w:tcW w:w="426" w:type="dxa"/>
                </w:tcPr>
                <w:p w14:paraId="3FD5695F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3FD56960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9" w:type="dxa"/>
                </w:tcPr>
                <w:p w14:paraId="19145827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1" w:type="dxa"/>
                </w:tcPr>
                <w:p w14:paraId="3C868BC6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49" w:type="dxa"/>
                </w:tcPr>
                <w:p w14:paraId="10AD0496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3FD56961" w14:textId="3162098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7B631350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050296F5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90" w:type="dxa"/>
                </w:tcPr>
                <w:p w14:paraId="3FD56962" w14:textId="283499F2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216BE" w14:paraId="3FD56968" w14:textId="77777777" w:rsidTr="005E53E4">
              <w:tc>
                <w:tcPr>
                  <w:tcW w:w="426" w:type="dxa"/>
                </w:tcPr>
                <w:p w14:paraId="3FD56964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3FD56965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9" w:type="dxa"/>
                </w:tcPr>
                <w:p w14:paraId="04932E41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1" w:type="dxa"/>
                </w:tcPr>
                <w:p w14:paraId="1D62260B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49" w:type="dxa"/>
                </w:tcPr>
                <w:p w14:paraId="595A30D6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3FD56966" w14:textId="3C46D62C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59034322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02FBC75F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90" w:type="dxa"/>
                </w:tcPr>
                <w:p w14:paraId="3FD56967" w14:textId="245C4625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216BE" w14:paraId="3FD5696D" w14:textId="77777777" w:rsidTr="005E53E4">
              <w:tc>
                <w:tcPr>
                  <w:tcW w:w="426" w:type="dxa"/>
                </w:tcPr>
                <w:p w14:paraId="3FD56969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14:paraId="3FD5696A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9" w:type="dxa"/>
                </w:tcPr>
                <w:p w14:paraId="07456A11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1" w:type="dxa"/>
                </w:tcPr>
                <w:p w14:paraId="0D02CA7F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49" w:type="dxa"/>
                </w:tcPr>
                <w:p w14:paraId="3F1F2614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3FD5696B" w14:textId="51ECDF75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7372EE7D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147A791C" w14:textId="77777777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90" w:type="dxa"/>
                </w:tcPr>
                <w:p w14:paraId="3FD5696C" w14:textId="1A1AE2C6" w:rsidR="00A00A9D" w:rsidRDefault="00A00A9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016BF325" w14:textId="77777777" w:rsidR="004E7F67" w:rsidRDefault="003353D9">
            <w:pPr>
              <w:rPr>
                <w:b/>
                <w:bCs/>
                <w:color w:val="FF0000"/>
              </w:rPr>
            </w:pPr>
            <w:r w:rsidRPr="003353D9">
              <w:rPr>
                <w:rFonts w:hint="eastAsia"/>
                <w:b/>
                <w:bCs/>
                <w:color w:val="FF0000"/>
              </w:rPr>
              <w:t>注：</w:t>
            </w:r>
            <w:r w:rsidR="006F6CC2">
              <w:rPr>
                <w:rFonts w:hint="eastAsia"/>
                <w:b/>
                <w:bCs/>
                <w:color w:val="FF0000"/>
              </w:rPr>
              <w:t>（</w:t>
            </w:r>
            <w:r w:rsidR="006F6CC2">
              <w:rPr>
                <w:rFonts w:hint="eastAsia"/>
                <w:b/>
                <w:bCs/>
                <w:color w:val="FF0000"/>
              </w:rPr>
              <w:t>1</w:t>
            </w:r>
            <w:r w:rsidR="006F6CC2">
              <w:rPr>
                <w:rFonts w:hint="eastAsia"/>
                <w:b/>
                <w:bCs/>
                <w:color w:val="FF0000"/>
              </w:rPr>
              <w:t>）</w:t>
            </w:r>
            <w:r w:rsidRPr="003353D9">
              <w:rPr>
                <w:rFonts w:hint="eastAsia"/>
                <w:b/>
                <w:bCs/>
                <w:color w:val="FF0000"/>
              </w:rPr>
              <w:t>铁磁性样品、导电性强的样品（如导电石墨烯、石墨等）、顺磁性强</w:t>
            </w:r>
            <w:r>
              <w:rPr>
                <w:rFonts w:hint="eastAsia"/>
                <w:b/>
                <w:bCs/>
                <w:color w:val="FF0000"/>
              </w:rPr>
              <w:t>、腐蚀性</w:t>
            </w:r>
            <w:r w:rsidRPr="003353D9">
              <w:rPr>
                <w:rFonts w:hint="eastAsia"/>
                <w:b/>
                <w:bCs/>
                <w:color w:val="FF0000"/>
              </w:rPr>
              <w:t>的样品</w:t>
            </w:r>
            <w:r w:rsidR="006F6CC2">
              <w:rPr>
                <w:rFonts w:hint="eastAsia"/>
                <w:b/>
                <w:bCs/>
                <w:color w:val="FF0000"/>
              </w:rPr>
              <w:t>或样品含有气体、不稳定</w:t>
            </w:r>
            <w:r w:rsidR="00E96919">
              <w:rPr>
                <w:rFonts w:hint="eastAsia"/>
                <w:b/>
                <w:bCs/>
                <w:color w:val="FF0000"/>
              </w:rPr>
              <w:t>等</w:t>
            </w:r>
            <w:r w:rsidRPr="003353D9">
              <w:rPr>
                <w:rFonts w:hint="eastAsia"/>
                <w:b/>
                <w:bCs/>
                <w:color w:val="FF0000"/>
              </w:rPr>
              <w:t>不接受测试</w:t>
            </w:r>
            <w:r w:rsidR="006F6CC2">
              <w:rPr>
                <w:rFonts w:hint="eastAsia"/>
                <w:b/>
                <w:bCs/>
                <w:color w:val="FF0000"/>
              </w:rPr>
              <w:t>；</w:t>
            </w:r>
          </w:p>
          <w:p w14:paraId="3FD5696E" w14:textId="19C333C8" w:rsidR="005B1C5C" w:rsidRPr="00CA4729" w:rsidRDefault="006F6CC2">
            <w:pPr>
              <w:rPr>
                <w:b/>
                <w:bCs/>
                <w:color w:val="FF0000"/>
              </w:rPr>
            </w:pPr>
            <w:r w:rsidRPr="006F6CC2">
              <w:rPr>
                <w:rFonts w:hint="eastAsia"/>
                <w:b/>
                <w:bCs/>
                <w:color w:val="FF0000"/>
              </w:rPr>
              <w:lastRenderedPageBreak/>
              <w:t>（</w:t>
            </w:r>
            <w:r w:rsidRPr="006F6CC2">
              <w:rPr>
                <w:rFonts w:hint="eastAsia"/>
                <w:b/>
                <w:bCs/>
                <w:color w:val="FF0000"/>
              </w:rPr>
              <w:t>2</w:t>
            </w:r>
            <w:r w:rsidRPr="006F6CC2">
              <w:rPr>
                <w:rFonts w:hint="eastAsia"/>
                <w:b/>
                <w:bCs/>
                <w:color w:val="FF0000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样品接触空气易爆炸，或者样品含有有毒有害物质，样品接触水起火等情况请在此处备注：</w:t>
            </w:r>
          </w:p>
        </w:tc>
      </w:tr>
      <w:tr w:rsidR="004E7F67" w14:paraId="3FD56974" w14:textId="77777777">
        <w:trPr>
          <w:trHeight w:val="508"/>
          <w:jc w:val="center"/>
        </w:trPr>
        <w:tc>
          <w:tcPr>
            <w:tcW w:w="1271" w:type="dxa"/>
            <w:vMerge/>
            <w:vAlign w:val="center"/>
          </w:tcPr>
          <w:p w14:paraId="3FD56970" w14:textId="77777777" w:rsidR="004E7F67" w:rsidRDefault="004E7F67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160" w:type="dxa"/>
            <w:gridSpan w:val="10"/>
            <w:vAlign w:val="center"/>
          </w:tcPr>
          <w:p w14:paraId="34D4857D" w14:textId="5AE7B6BD" w:rsidR="00CA4729" w:rsidRPr="00CA4729" w:rsidRDefault="00CA4729" w:rsidP="00CA4729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</w:rPr>
            </w:pPr>
            <w:r w:rsidRPr="00CA4729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待测核素中请填写</w:t>
            </w:r>
            <w:r w:rsidR="00BE7206" w:rsidRPr="00CA4729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：</w:t>
            </w:r>
            <w:r w:rsidR="00BE7206" w:rsidRPr="00CA4729">
              <w:rPr>
                <w:rFonts w:hint="eastAsia"/>
                <w:color w:val="000000" w:themeColor="text1"/>
              </w:rPr>
              <w:t>如</w:t>
            </w:r>
            <w:r w:rsidR="00BE7206" w:rsidRPr="00CA4729">
              <w:rPr>
                <w:rFonts w:hint="eastAsia"/>
                <w:color w:val="000000" w:themeColor="text1"/>
                <w:vertAlign w:val="superscript"/>
              </w:rPr>
              <w:t>1</w:t>
            </w:r>
            <w:r w:rsidR="00BE7206" w:rsidRPr="00CA4729">
              <w:rPr>
                <w:rFonts w:hint="eastAsia"/>
                <w:color w:val="000000" w:themeColor="text1"/>
              </w:rPr>
              <w:t>H</w:t>
            </w:r>
            <w:r w:rsidR="00BE7206" w:rsidRPr="00CA4729">
              <w:rPr>
                <w:color w:val="000000" w:themeColor="text1"/>
              </w:rPr>
              <w:t>/</w:t>
            </w:r>
            <w:r w:rsidR="00BE7206" w:rsidRPr="00CA4729">
              <w:rPr>
                <w:color w:val="000000" w:themeColor="text1"/>
                <w:vertAlign w:val="superscript"/>
              </w:rPr>
              <w:t>2</w:t>
            </w:r>
            <w:r w:rsidR="00BE7206" w:rsidRPr="00CA4729">
              <w:rPr>
                <w:color w:val="000000" w:themeColor="text1"/>
              </w:rPr>
              <w:t>H/</w:t>
            </w:r>
            <w:r w:rsidR="00BE7206" w:rsidRPr="00CA4729">
              <w:rPr>
                <w:color w:val="000000" w:themeColor="text1"/>
                <w:vertAlign w:val="superscript"/>
              </w:rPr>
              <w:t>13</w:t>
            </w:r>
            <w:r w:rsidR="00BE7206" w:rsidRPr="00CA4729">
              <w:rPr>
                <w:color w:val="000000" w:themeColor="text1"/>
              </w:rPr>
              <w:t>C/</w:t>
            </w:r>
            <w:r w:rsidR="00BE7206" w:rsidRPr="00CA4729">
              <w:rPr>
                <w:color w:val="000000" w:themeColor="text1"/>
                <w:vertAlign w:val="superscript"/>
              </w:rPr>
              <w:t>7</w:t>
            </w:r>
            <w:r w:rsidR="00BE7206" w:rsidRPr="00CA4729">
              <w:rPr>
                <w:color w:val="000000" w:themeColor="text1"/>
              </w:rPr>
              <w:t>L</w:t>
            </w:r>
            <w:r w:rsidR="00BE7206" w:rsidRPr="00CA4729">
              <w:rPr>
                <w:rFonts w:hint="eastAsia"/>
                <w:color w:val="000000" w:themeColor="text1"/>
              </w:rPr>
              <w:t>i</w:t>
            </w:r>
            <w:r w:rsidR="00BE7206" w:rsidRPr="00CA4729">
              <w:rPr>
                <w:color w:val="000000" w:themeColor="text1"/>
              </w:rPr>
              <w:t>/</w:t>
            </w:r>
            <w:r w:rsidR="00BE7206" w:rsidRPr="00CA4729">
              <w:rPr>
                <w:color w:val="000000" w:themeColor="text1"/>
                <w:vertAlign w:val="superscript"/>
              </w:rPr>
              <w:t>23</w:t>
            </w:r>
            <w:r w:rsidR="00BE7206" w:rsidRPr="00CA4729">
              <w:rPr>
                <w:color w:val="000000" w:themeColor="text1"/>
              </w:rPr>
              <w:t>N</w:t>
            </w:r>
            <w:r w:rsidR="00BE7206" w:rsidRPr="00CA4729">
              <w:rPr>
                <w:rFonts w:hint="eastAsia"/>
                <w:color w:val="000000" w:themeColor="text1"/>
              </w:rPr>
              <w:t>a</w:t>
            </w:r>
            <w:r w:rsidR="00BE7206" w:rsidRPr="00CA4729">
              <w:rPr>
                <w:color w:val="000000" w:themeColor="text1"/>
              </w:rPr>
              <w:t>/</w:t>
            </w:r>
            <w:r w:rsidR="00BE7206" w:rsidRPr="00CA4729">
              <w:rPr>
                <w:color w:val="000000" w:themeColor="text1"/>
                <w:vertAlign w:val="superscript"/>
              </w:rPr>
              <w:t>11</w:t>
            </w:r>
            <w:r w:rsidR="00BE7206" w:rsidRPr="00CA4729">
              <w:rPr>
                <w:color w:val="000000" w:themeColor="text1"/>
              </w:rPr>
              <w:t>B/</w:t>
            </w:r>
            <w:r w:rsidR="00BE7206" w:rsidRPr="00CA4729">
              <w:rPr>
                <w:color w:val="000000" w:themeColor="text1"/>
                <w:vertAlign w:val="superscript"/>
              </w:rPr>
              <w:t>17</w:t>
            </w:r>
            <w:r w:rsidR="00BE7206" w:rsidRPr="00CA4729">
              <w:rPr>
                <w:color w:val="000000" w:themeColor="text1"/>
              </w:rPr>
              <w:t>O/</w:t>
            </w:r>
            <w:r w:rsidR="00BE7206" w:rsidRPr="00CA4729">
              <w:rPr>
                <w:rFonts w:hint="eastAsia"/>
                <w:color w:val="000000" w:themeColor="text1"/>
                <w:vertAlign w:val="superscript"/>
              </w:rPr>
              <w:t>27</w:t>
            </w:r>
            <w:r w:rsidR="00BE7206" w:rsidRPr="00CA4729">
              <w:rPr>
                <w:rFonts w:hint="eastAsia"/>
                <w:color w:val="000000" w:themeColor="text1"/>
              </w:rPr>
              <w:t>Al</w:t>
            </w:r>
            <w:r w:rsidR="00BE7206" w:rsidRPr="00CA4729">
              <w:rPr>
                <w:color w:val="000000" w:themeColor="text1"/>
              </w:rPr>
              <w:t>/</w:t>
            </w:r>
            <w:r w:rsidR="00BE7206" w:rsidRPr="00CA472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BE7206" w:rsidRPr="00CA4729">
              <w:rPr>
                <w:color w:val="000000" w:themeColor="text1"/>
                <w:vertAlign w:val="superscript"/>
              </w:rPr>
              <w:t>9</w:t>
            </w:r>
            <w:r w:rsidR="00BE7206" w:rsidRPr="00CA4729">
              <w:rPr>
                <w:rFonts w:hint="eastAsia"/>
                <w:color w:val="000000" w:themeColor="text1"/>
              </w:rPr>
              <w:t>Si</w:t>
            </w:r>
            <w:r w:rsidR="00BE7206" w:rsidRPr="00CA4729">
              <w:rPr>
                <w:color w:val="000000" w:themeColor="text1"/>
              </w:rPr>
              <w:t>/</w:t>
            </w:r>
            <w:r w:rsidR="00BE7206" w:rsidRPr="00CA4729">
              <w:rPr>
                <w:rFonts w:hint="eastAsia"/>
                <w:color w:val="000000" w:themeColor="text1"/>
                <w:vertAlign w:val="superscript"/>
              </w:rPr>
              <w:t>19</w:t>
            </w:r>
            <w:r w:rsidR="005F10E5" w:rsidRPr="00CA4729">
              <w:rPr>
                <w:color w:val="000000" w:themeColor="text1"/>
              </w:rPr>
              <w:t>F</w:t>
            </w:r>
            <w:r w:rsidR="005F10E5" w:rsidRPr="00CA4729">
              <w:rPr>
                <w:rFonts w:hint="eastAsia"/>
                <w:color w:val="000000" w:themeColor="text1"/>
              </w:rPr>
              <w:t>或</w:t>
            </w:r>
            <w:r w:rsidR="00BE7206" w:rsidRPr="00CA4729">
              <w:rPr>
                <w:rFonts w:hint="eastAsia"/>
                <w:color w:val="000000" w:themeColor="text1"/>
              </w:rPr>
              <w:t>其他杂核谱</w:t>
            </w:r>
            <w:r w:rsidR="001E2478">
              <w:rPr>
                <w:rFonts w:hint="eastAsia"/>
                <w:color w:val="000000" w:themeColor="text1"/>
              </w:rPr>
              <w:t>,</w:t>
            </w:r>
            <w:r w:rsidR="001E2478" w:rsidRPr="007D5F5D">
              <w:rPr>
                <w:rFonts w:hint="eastAsia"/>
                <w:color w:val="000000" w:themeColor="text1"/>
                <w:u w:val="single"/>
              </w:rPr>
              <w:t>特殊的杂核谱需用户提供</w:t>
            </w:r>
            <w:r w:rsidR="00D11CDD" w:rsidRPr="007D5F5D">
              <w:rPr>
                <w:rFonts w:hint="eastAsia"/>
                <w:color w:val="000000" w:themeColor="text1"/>
                <w:u w:val="single"/>
              </w:rPr>
              <w:t>一并提供</w:t>
            </w:r>
            <w:r w:rsidR="001E2478" w:rsidRPr="007D5F5D">
              <w:rPr>
                <w:rFonts w:hint="eastAsia"/>
                <w:color w:val="000000" w:themeColor="text1"/>
                <w:u w:val="single"/>
              </w:rPr>
              <w:t>标样进行方法摸索和优化</w:t>
            </w:r>
            <w:r w:rsidRPr="007D5F5D">
              <w:rPr>
                <w:rFonts w:hint="eastAsia"/>
                <w:color w:val="000000" w:themeColor="text1"/>
                <w:u w:val="single"/>
              </w:rPr>
              <w:t>；</w:t>
            </w:r>
            <w:r w:rsidR="001E2478" w:rsidRPr="007D5F5D">
              <w:rPr>
                <w:rFonts w:hint="eastAsia"/>
                <w:color w:val="000000" w:themeColor="text1"/>
                <w:u w:val="single"/>
              </w:rPr>
              <w:t>用户如需对样品进行准确峰位置校正，请提供标样校正</w:t>
            </w:r>
            <w:r w:rsidR="001E2478">
              <w:rPr>
                <w:rFonts w:hint="eastAsia"/>
                <w:color w:val="000000" w:themeColor="text1"/>
              </w:rPr>
              <w:t>。</w:t>
            </w:r>
          </w:p>
          <w:p w14:paraId="46E3991E" w14:textId="51E337A4" w:rsidR="00CA4729" w:rsidRPr="00CA4729" w:rsidRDefault="00CA4729" w:rsidP="00CA4729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待测核素含量如低于</w:t>
            </w:r>
            <w:r>
              <w:rPr>
                <w:rFonts w:hint="eastAsia"/>
                <w:color w:val="000000" w:themeColor="text1"/>
              </w:rPr>
              <w:t>1%</w:t>
            </w:r>
            <w:r>
              <w:rPr>
                <w:rFonts w:hint="eastAsia"/>
                <w:color w:val="000000" w:themeColor="text1"/>
              </w:rPr>
              <w:t>，基本上测不到信号；如需</w:t>
            </w:r>
            <w:r w:rsidRPr="00CA4729">
              <w:rPr>
                <w:rFonts w:hint="eastAsia"/>
                <w:color w:val="000000" w:themeColor="text1"/>
                <w:vertAlign w:val="superscript"/>
              </w:rPr>
              <w:t>1</w:t>
            </w:r>
            <w:r w:rsidRPr="00CA4729">
              <w:rPr>
                <w:color w:val="000000" w:themeColor="text1"/>
                <w:vertAlign w:val="superscript"/>
              </w:rPr>
              <w:t>5</w:t>
            </w: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rFonts w:hint="eastAsia"/>
                <w:color w:val="000000" w:themeColor="text1"/>
              </w:rPr>
              <w:t>测试，请用户做好同位素标记，且采样时间较长；</w:t>
            </w:r>
          </w:p>
          <w:p w14:paraId="3FD56971" w14:textId="004AE8E5" w:rsidR="004E7F67" w:rsidRPr="00CA4729" w:rsidRDefault="00C476EE" w:rsidP="00CA4729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如有指定脉冲方法，请用户</w:t>
            </w:r>
            <w:r w:rsidR="00327367">
              <w:rPr>
                <w:rFonts w:hint="eastAsia"/>
                <w:color w:val="000000" w:themeColor="text1"/>
              </w:rPr>
              <w:t>详细</w:t>
            </w:r>
            <w:r>
              <w:rPr>
                <w:rFonts w:hint="eastAsia"/>
                <w:color w:val="000000" w:themeColor="text1"/>
              </w:rPr>
              <w:t>填写，如</w:t>
            </w:r>
            <w:r w:rsidR="00BE7206" w:rsidRPr="00CA4729">
              <w:rPr>
                <w:rFonts w:hint="eastAsia"/>
                <w:color w:val="000000" w:themeColor="text1"/>
              </w:rPr>
              <w:t>MAMQS/HETCOR/TQ-SQ</w:t>
            </w:r>
            <w:r w:rsidR="00237508">
              <w:rPr>
                <w:color w:val="000000" w:themeColor="text1"/>
              </w:rPr>
              <w:t>/T1/T2</w:t>
            </w:r>
            <w:r w:rsidR="00237508">
              <w:rPr>
                <w:rFonts w:hint="eastAsia"/>
                <w:color w:val="000000" w:themeColor="text1"/>
              </w:rPr>
              <w:t>测试</w:t>
            </w:r>
            <w:r w:rsidR="00F02A6B" w:rsidRPr="00CA4729">
              <w:rPr>
                <w:rFonts w:hint="eastAsia"/>
                <w:color w:val="000000" w:themeColor="text1"/>
              </w:rPr>
              <w:t>等</w:t>
            </w:r>
            <w:r w:rsidR="00BE7206" w:rsidRPr="00CA4729">
              <w:rPr>
                <w:rFonts w:hint="eastAsia"/>
                <w:color w:val="000000" w:themeColor="text1"/>
              </w:rPr>
              <w:t>，测试时请提供参考文献（如有）</w:t>
            </w:r>
            <w:r w:rsidR="00843CAC">
              <w:rPr>
                <w:rFonts w:hint="eastAsia"/>
                <w:color w:val="000000" w:themeColor="text1"/>
              </w:rPr>
              <w:t>，并提前联系测试员</w:t>
            </w:r>
            <w:r w:rsidR="00843CAC">
              <w:rPr>
                <w:rFonts w:hint="eastAsia"/>
                <w:color w:val="000000" w:themeColor="text1"/>
              </w:rPr>
              <w:t>mszhu@xmu</w:t>
            </w:r>
            <w:r w:rsidR="00843CAC">
              <w:rPr>
                <w:color w:val="000000" w:themeColor="text1"/>
              </w:rPr>
              <w:t>.edu.cn</w:t>
            </w:r>
          </w:p>
          <w:p w14:paraId="1A9AFB49" w14:textId="46A6E6B4" w:rsidR="00223A65" w:rsidRPr="00223A65" w:rsidRDefault="00BE7206" w:rsidP="00223A65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</w:rPr>
            </w:pPr>
            <w:r w:rsidRPr="00223A65">
              <w:rPr>
                <w:rFonts w:hint="eastAsia"/>
                <w:color w:val="000000" w:themeColor="text1"/>
              </w:rPr>
              <w:t>选用的探头</w:t>
            </w:r>
            <w:r w:rsidRPr="00223A65">
              <w:rPr>
                <w:rFonts w:hint="eastAsia"/>
                <w:color w:val="000000" w:themeColor="text1"/>
              </w:rPr>
              <w:t>1.3mm/1.9mm/3.2mm</w:t>
            </w:r>
            <w:r w:rsidRPr="00223A65">
              <w:rPr>
                <w:rFonts w:hint="eastAsia"/>
                <w:color w:val="000000" w:themeColor="text1"/>
              </w:rPr>
              <w:t>、</w:t>
            </w:r>
            <w:r w:rsidR="00A00A9D" w:rsidRPr="00223A65">
              <w:rPr>
                <w:rFonts w:hint="eastAsia"/>
                <w:color w:val="000000" w:themeColor="text1"/>
              </w:rPr>
              <w:t>不同探头对样品量要求不一样，详见送样须知</w:t>
            </w:r>
            <w:r w:rsidR="00E16DB4" w:rsidRPr="00223A65">
              <w:rPr>
                <w:rFonts w:hint="eastAsia"/>
                <w:color w:val="000000" w:themeColor="text1"/>
              </w:rPr>
              <w:t>（如对转速没有高要求，</w:t>
            </w:r>
            <w:r w:rsidR="00E16DB4" w:rsidRPr="00223A65">
              <w:rPr>
                <w:rFonts w:hint="eastAsia"/>
                <w:color w:val="000000" w:themeColor="text1"/>
              </w:rPr>
              <w:t>3.2mm</w:t>
            </w:r>
            <w:r w:rsidR="00E16DB4" w:rsidRPr="00223A65">
              <w:rPr>
                <w:rFonts w:hint="eastAsia"/>
                <w:color w:val="000000" w:themeColor="text1"/>
              </w:rPr>
              <w:t>探头装样量最大，相对其他探头采样时间短）</w:t>
            </w:r>
            <w:r w:rsidR="00A00A9D" w:rsidRPr="00223A65">
              <w:rPr>
                <w:rFonts w:hint="eastAsia"/>
                <w:color w:val="000000" w:themeColor="text1"/>
              </w:rPr>
              <w:t>。不同的探头可达到的转速不一样</w:t>
            </w:r>
            <w:r w:rsidR="00223A65" w:rsidRPr="00223A65">
              <w:rPr>
                <w:rFonts w:hint="eastAsia"/>
                <w:color w:val="000000" w:themeColor="text1"/>
              </w:rPr>
              <w:t>，根据样品实际情况，参考的转速范围有波动，</w:t>
            </w:r>
            <w:r w:rsidR="00A00A9D" w:rsidRPr="00223A65">
              <w:rPr>
                <w:rFonts w:hint="eastAsia"/>
                <w:color w:val="000000" w:themeColor="text1"/>
              </w:rPr>
              <w:t>1.3mm</w:t>
            </w:r>
            <w:r w:rsidR="00A00A9D" w:rsidRPr="00223A65">
              <w:rPr>
                <w:rFonts w:hint="eastAsia"/>
                <w:color w:val="000000" w:themeColor="text1"/>
              </w:rPr>
              <w:t>（转速</w:t>
            </w:r>
            <w:r w:rsidR="00A00A9D" w:rsidRPr="00223A65">
              <w:rPr>
                <w:rFonts w:hint="eastAsia"/>
                <w:color w:val="000000" w:themeColor="text1"/>
              </w:rPr>
              <w:t>0-55000</w:t>
            </w:r>
            <w:r w:rsidR="00A00A9D" w:rsidRPr="00223A65">
              <w:rPr>
                <w:color w:val="000000" w:themeColor="text1"/>
              </w:rPr>
              <w:t>H</w:t>
            </w:r>
            <w:r w:rsidR="00A00A9D" w:rsidRPr="00223A65">
              <w:rPr>
                <w:rFonts w:hint="eastAsia"/>
                <w:color w:val="000000" w:themeColor="text1"/>
              </w:rPr>
              <w:t>z</w:t>
            </w:r>
            <w:r w:rsidR="00A00A9D" w:rsidRPr="00223A65">
              <w:rPr>
                <w:rFonts w:hint="eastAsia"/>
                <w:color w:val="000000" w:themeColor="text1"/>
              </w:rPr>
              <w:t>），</w:t>
            </w:r>
            <w:r w:rsidR="00A00A9D" w:rsidRPr="00223A65">
              <w:rPr>
                <w:rFonts w:hint="eastAsia"/>
                <w:color w:val="000000" w:themeColor="text1"/>
              </w:rPr>
              <w:t>1.9mm</w:t>
            </w:r>
            <w:r w:rsidR="00A00A9D" w:rsidRPr="00223A65">
              <w:rPr>
                <w:rFonts w:hint="eastAsia"/>
                <w:color w:val="000000" w:themeColor="text1"/>
              </w:rPr>
              <w:t>（</w:t>
            </w:r>
            <w:r w:rsidR="00A00A9D" w:rsidRPr="00223A65">
              <w:rPr>
                <w:rFonts w:hint="eastAsia"/>
                <w:color w:val="000000" w:themeColor="text1"/>
              </w:rPr>
              <w:t>0-40000</w:t>
            </w:r>
            <w:r w:rsidR="00A00A9D" w:rsidRPr="00223A65">
              <w:rPr>
                <w:color w:val="000000" w:themeColor="text1"/>
              </w:rPr>
              <w:t>H</w:t>
            </w:r>
            <w:r w:rsidR="00A00A9D" w:rsidRPr="00223A65">
              <w:rPr>
                <w:rFonts w:hint="eastAsia"/>
                <w:color w:val="000000" w:themeColor="text1"/>
              </w:rPr>
              <w:t>z</w:t>
            </w:r>
            <w:r w:rsidR="00A00A9D" w:rsidRPr="00223A65">
              <w:rPr>
                <w:rFonts w:hint="eastAsia"/>
                <w:color w:val="000000" w:themeColor="text1"/>
              </w:rPr>
              <w:t>），</w:t>
            </w:r>
            <w:r w:rsidR="00A00A9D" w:rsidRPr="00223A65">
              <w:rPr>
                <w:rFonts w:hint="eastAsia"/>
                <w:color w:val="000000" w:themeColor="text1"/>
              </w:rPr>
              <w:t>3.2mm</w:t>
            </w:r>
            <w:r w:rsidR="00A00A9D" w:rsidRPr="00223A65">
              <w:rPr>
                <w:rFonts w:hint="eastAsia"/>
                <w:color w:val="000000" w:themeColor="text1"/>
              </w:rPr>
              <w:t>（</w:t>
            </w:r>
            <w:r w:rsidR="00A00A9D" w:rsidRPr="00223A65">
              <w:rPr>
                <w:rFonts w:hint="eastAsia"/>
                <w:color w:val="000000" w:themeColor="text1"/>
              </w:rPr>
              <w:t>0-20000</w:t>
            </w:r>
            <w:r w:rsidR="00A00A9D" w:rsidRPr="00223A65">
              <w:rPr>
                <w:color w:val="000000" w:themeColor="text1"/>
              </w:rPr>
              <w:t>H</w:t>
            </w:r>
            <w:r w:rsidR="00A00A9D" w:rsidRPr="00223A65">
              <w:rPr>
                <w:rFonts w:hint="eastAsia"/>
                <w:color w:val="000000" w:themeColor="text1"/>
              </w:rPr>
              <w:t>z</w:t>
            </w:r>
            <w:r w:rsidR="00A00A9D" w:rsidRPr="00223A65">
              <w:rPr>
                <w:rFonts w:hint="eastAsia"/>
                <w:color w:val="000000" w:themeColor="text1"/>
              </w:rPr>
              <w:t>）</w:t>
            </w:r>
          </w:p>
          <w:p w14:paraId="3FD56973" w14:textId="0ED79BAC" w:rsidR="004E7F67" w:rsidRDefault="00D92A1F">
            <w:pPr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5</w:t>
            </w:r>
            <w:r w:rsidR="00BE7206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、由于样品信息、测试方法提供不明确，造成的样品测试参数优化时间较长、数据重测或者谱图质量低等情况，由用户承担相关责任。</w:t>
            </w:r>
          </w:p>
        </w:tc>
      </w:tr>
      <w:tr w:rsidR="004E7F67" w14:paraId="3FD56977" w14:textId="77777777">
        <w:trPr>
          <w:trHeight w:val="586"/>
          <w:jc w:val="center"/>
        </w:trPr>
        <w:tc>
          <w:tcPr>
            <w:tcW w:w="1271" w:type="dxa"/>
            <w:vAlign w:val="center"/>
          </w:tcPr>
          <w:p w14:paraId="3FD56975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结果反馈</w:t>
            </w:r>
          </w:p>
        </w:tc>
        <w:tc>
          <w:tcPr>
            <w:tcW w:w="9160" w:type="dxa"/>
            <w:gridSpan w:val="10"/>
            <w:vAlign w:val="center"/>
          </w:tcPr>
          <w:p w14:paraId="3FD56976" w14:textId="77777777" w:rsidR="004E7F67" w:rsidRDefault="00BE7206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结果反馈：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提供数据 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需要报告（电子版） 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instrText>FORMCHECKBOX</w:instrText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</w:r>
            <w:r w:rsidR="004220BD">
              <w:rPr>
                <w:rFonts w:ascii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其他</w:t>
            </w:r>
          </w:p>
        </w:tc>
      </w:tr>
      <w:tr w:rsidR="004E7F67" w14:paraId="3FD5697C" w14:textId="77777777">
        <w:trPr>
          <w:trHeight w:val="1393"/>
          <w:jc w:val="center"/>
        </w:trPr>
        <w:tc>
          <w:tcPr>
            <w:tcW w:w="1271" w:type="dxa"/>
            <w:vAlign w:val="center"/>
          </w:tcPr>
          <w:p w14:paraId="3FD56978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送样人承诺</w:t>
            </w:r>
          </w:p>
        </w:tc>
        <w:tc>
          <w:tcPr>
            <w:tcW w:w="9160" w:type="dxa"/>
            <w:gridSpan w:val="10"/>
            <w:vAlign w:val="center"/>
          </w:tcPr>
          <w:p w14:paraId="291A5B2A" w14:textId="77777777" w:rsidR="00890331" w:rsidRDefault="00890331" w:rsidP="00890331">
            <w:pPr>
              <w:jc w:val="left"/>
              <w:rPr>
                <w:kern w:val="0"/>
                <w:sz w:val="20"/>
                <w:szCs w:val="21"/>
              </w:rPr>
            </w:pP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本人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本单位保证所送样品来源合法合</w:t>
            </w:r>
            <w:proofErr w:type="gramStart"/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规</w:t>
            </w:r>
            <w:proofErr w:type="gramEnd"/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，样品不属于易制毒、易制</w:t>
            </w:r>
            <w:proofErr w:type="gramStart"/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爆</w:t>
            </w:r>
            <w:proofErr w:type="gramEnd"/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或者其他违反法律规定的物品</w:t>
            </w: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。样品的使用责任及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与样品有关的其他法律责任，包括本人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本单位所填写的测试需求信息不真实或不全面等，均由本人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本单位承担。本人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本单位违反以上承诺造成实验室损失的，本人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本单位将足额赔偿</w:t>
            </w: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，并承担相应的法律责任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。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                     </w:t>
            </w:r>
            <w:r>
              <w:rPr>
                <w:kern w:val="0"/>
                <w:sz w:val="20"/>
                <w:szCs w:val="21"/>
              </w:rPr>
              <w:t xml:space="preserve"> </w:t>
            </w:r>
          </w:p>
          <w:p w14:paraId="73281D9E" w14:textId="77777777" w:rsidR="00890331" w:rsidRDefault="00890331" w:rsidP="00890331">
            <w:pPr>
              <w:ind w:firstLineChars="3400" w:firstLine="6800"/>
              <w:jc w:val="left"/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instrText>FORMTEXT</w:instrTex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end"/>
            </w:r>
          </w:p>
          <w:p w14:paraId="3FD5697B" w14:textId="078C6CC9" w:rsidR="004E7F67" w:rsidRDefault="00890331" w:rsidP="00890331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>
              <w:rPr>
                <w:kern w:val="0"/>
                <w:sz w:val="20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kern w:val="0"/>
                <w:sz w:val="20"/>
                <w:szCs w:val="21"/>
              </w:rPr>
              <w:t>日期：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instrText>FORMTEXT</w:instrTex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end"/>
            </w:r>
          </w:p>
        </w:tc>
      </w:tr>
      <w:tr w:rsidR="00890331" w14:paraId="10C2830E" w14:textId="77777777">
        <w:trPr>
          <w:trHeight w:val="1393"/>
          <w:jc w:val="center"/>
        </w:trPr>
        <w:tc>
          <w:tcPr>
            <w:tcW w:w="1271" w:type="dxa"/>
            <w:vAlign w:val="center"/>
          </w:tcPr>
          <w:p w14:paraId="0C986ED4" w14:textId="5510894D" w:rsidR="00890331" w:rsidRDefault="00890331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部门</w:t>
            </w:r>
            <w:r>
              <w:rPr>
                <w:rFonts w:hint="eastAsia"/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课题组</w:t>
            </w:r>
            <w:r>
              <w:rPr>
                <w:rFonts w:hint="eastAsia"/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项目组</w:t>
            </w:r>
            <w:r>
              <w:rPr>
                <w:rFonts w:hint="eastAsia"/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单位负责人承诺</w:t>
            </w:r>
          </w:p>
        </w:tc>
        <w:tc>
          <w:tcPr>
            <w:tcW w:w="9160" w:type="dxa"/>
            <w:gridSpan w:val="10"/>
            <w:vAlign w:val="center"/>
          </w:tcPr>
          <w:p w14:paraId="56ED93F7" w14:textId="77777777" w:rsidR="00890331" w:rsidRDefault="00890331" w:rsidP="00890331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本人已</w:t>
            </w:r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教导、</w:t>
            </w: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监督</w:t>
            </w:r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申请人不可私自帮他人</w:t>
            </w: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寄送来源和信息不明的样品</w:t>
            </w:r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，</w:t>
            </w: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同时</w:t>
            </w:r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确保申请人所测样品来源合法合</w:t>
            </w:r>
            <w:proofErr w:type="gramStart"/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规</w:t>
            </w:r>
            <w:proofErr w:type="gramEnd"/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，不</w:t>
            </w: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属于</w:t>
            </w:r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易制毒、</w:t>
            </w:r>
            <w:proofErr w:type="gramStart"/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制爆或者</w:t>
            </w:r>
            <w:proofErr w:type="gramEnd"/>
            <w:r w:rsidRPr="00584CA0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其他违反法律规定的物品。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本人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本单位违反以上承诺造成实验室损失的，本人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本单位将足额赔偿</w:t>
            </w: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，并承担相应的法律责任</w:t>
            </w:r>
            <w:r w:rsidRPr="000A649B"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。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                     </w:t>
            </w:r>
            <w:r>
              <w:rPr>
                <w:kern w:val="0"/>
                <w:sz w:val="20"/>
                <w:szCs w:val="21"/>
              </w:rPr>
              <w:t xml:space="preserve"> </w:t>
            </w:r>
          </w:p>
          <w:p w14:paraId="735260F7" w14:textId="77777777" w:rsidR="00890331" w:rsidRDefault="00890331" w:rsidP="00890331">
            <w:pPr>
              <w:ind w:firstLineChars="3400" w:firstLine="6800"/>
              <w:jc w:val="left"/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instrText>FORMTEXT</w:instrTex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end"/>
            </w:r>
          </w:p>
          <w:p w14:paraId="4EE05FA8" w14:textId="3A5ED5B2" w:rsidR="00890331" w:rsidRPr="0077576F" w:rsidRDefault="00890331" w:rsidP="00890331">
            <w:pPr>
              <w:ind w:firstLineChars="3400" w:firstLine="6800"/>
              <w:jc w:val="left"/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日期：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instrText>FORMTEXT</w:instrTex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0"/>
                <w:szCs w:val="21"/>
                <w:u w:val="single"/>
              </w:rPr>
              <w:t>   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fldChar w:fldCharType="end"/>
            </w:r>
          </w:p>
        </w:tc>
      </w:tr>
      <w:tr w:rsidR="004E7F67" w14:paraId="3FD56990" w14:textId="77777777">
        <w:trPr>
          <w:trHeight w:val="1236"/>
          <w:jc w:val="center"/>
        </w:trPr>
        <w:tc>
          <w:tcPr>
            <w:tcW w:w="1271" w:type="dxa"/>
            <w:vAlign w:val="center"/>
          </w:tcPr>
          <w:p w14:paraId="3FD56987" w14:textId="77777777" w:rsidR="004E7F67" w:rsidRDefault="00BE720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备注</w:t>
            </w:r>
          </w:p>
        </w:tc>
        <w:tc>
          <w:tcPr>
            <w:tcW w:w="9160" w:type="dxa"/>
            <w:gridSpan w:val="10"/>
            <w:vAlign w:val="center"/>
          </w:tcPr>
          <w:p w14:paraId="3FD56988" w14:textId="1B826146" w:rsidR="004E7F67" w:rsidRDefault="00BE720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spacing w:val="8"/>
                <w:kern w:val="0"/>
                <w:sz w:val="20"/>
                <w:szCs w:val="21"/>
              </w:rPr>
              <w:t>委托方同意检测依据委托单约定</w:t>
            </w:r>
            <w:r w:rsidR="00A07F05">
              <w:rPr>
                <w:rFonts w:hint="eastAsia"/>
                <w:spacing w:val="8"/>
                <w:kern w:val="0"/>
                <w:sz w:val="20"/>
                <w:szCs w:val="21"/>
              </w:rPr>
              <w:t>及双方协商</w:t>
            </w:r>
            <w:r>
              <w:rPr>
                <w:spacing w:val="8"/>
                <w:kern w:val="0"/>
                <w:sz w:val="20"/>
                <w:szCs w:val="21"/>
              </w:rPr>
              <w:t>的全部内容</w:t>
            </w:r>
            <w:r>
              <w:rPr>
                <w:rFonts w:hint="eastAsia"/>
                <w:spacing w:val="8"/>
                <w:kern w:val="0"/>
                <w:sz w:val="20"/>
                <w:szCs w:val="21"/>
              </w:rPr>
              <w:t>；</w:t>
            </w:r>
          </w:p>
          <w:p w14:paraId="3FD56989" w14:textId="77777777" w:rsidR="004E7F67" w:rsidRDefault="00BE720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本委托单经双方盖章或签字后生效，原件实验室留存，复印件交由委托方；</w:t>
            </w:r>
          </w:p>
          <w:p w14:paraId="3FD5698A" w14:textId="77777777" w:rsidR="004E7F67" w:rsidRDefault="00BE7206">
            <w:pPr>
              <w:numPr>
                <w:ilvl w:val="0"/>
                <w:numId w:val="1"/>
              </w:numP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检测结果只对来样负责，委托单位</w:t>
            </w:r>
            <w:r>
              <w:rPr>
                <w:spacing w:val="8"/>
                <w:kern w:val="0"/>
                <w:sz w:val="20"/>
                <w:szCs w:val="21"/>
              </w:rPr>
              <w:t>对送检样品及其相关信息的真实性负责</w:t>
            </w:r>
            <w:r>
              <w:rPr>
                <w:rFonts w:hint="eastAsia"/>
                <w:spacing w:val="8"/>
                <w:kern w:val="0"/>
                <w:sz w:val="20"/>
                <w:szCs w:val="21"/>
              </w:rPr>
              <w:t>；</w:t>
            </w:r>
          </w:p>
          <w:p w14:paraId="3FD5698B" w14:textId="21B7CEDF" w:rsidR="004E7F67" w:rsidRDefault="00BE7206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一般情况下，样品测试在10个工作日或双方协商时间内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1"/>
              </w:rPr>
              <w:t>（样品数量多，或采样时间长，谱图测试较为复杂等）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完成；加急（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1"/>
              </w:rPr>
              <w:t>个工作日内完成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）加收50%测试费，非工作时间加急或特急(</w:t>
            </w:r>
            <w:r w:rsidR="00DE76C6">
              <w:rPr>
                <w:rFonts w:ascii="宋体" w:hAnsi="宋体" w:hint="eastAsia"/>
                <w:kern w:val="0"/>
                <w:sz w:val="20"/>
                <w:szCs w:val="21"/>
              </w:rPr>
              <w:t>3个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工作日内完成)加收 100%测试费；设备故障等不可抗性因素另议；</w:t>
            </w:r>
          </w:p>
          <w:p w14:paraId="3FD5698C" w14:textId="1FC5374A" w:rsidR="004E7F67" w:rsidRDefault="00BE7206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用户收到数据后如有疑问请于</w:t>
            </w:r>
            <w:r w:rsidR="00A07F05">
              <w:rPr>
                <w:rFonts w:ascii="宋体" w:hAnsi="宋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个工作日内提出，逾期未提出异议的则视为本单服务完成，后续受托方将根据约定的结算方式发起结算，请委托方按约定完成付款。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1"/>
              </w:rPr>
              <w:t>重要提示：付款方必须与发票抬头一致！)</w:t>
            </w:r>
          </w:p>
          <w:p w14:paraId="3FD5698D" w14:textId="77777777" w:rsidR="004E7F67" w:rsidRDefault="00BE7206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当原送样状态或含量不满复检条件时，无法受理样品复检；</w:t>
            </w:r>
          </w:p>
          <w:p w14:paraId="3FD5698E" w14:textId="77777777" w:rsidR="004E7F67" w:rsidRDefault="00BE7206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收样信息：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  <w:u w:val="single"/>
              </w:rPr>
              <w:t xml:space="preserve">福建省厦门市翔安区翔安南路厦门大学翔安校区能源材料大楼1号楼 赖真舜 </w:t>
            </w:r>
            <w:r>
              <w:rPr>
                <w:rFonts w:ascii="宋体" w:hAnsi="宋体"/>
                <w:b/>
                <w:bCs/>
                <w:kern w:val="0"/>
                <w:sz w:val="20"/>
                <w:szCs w:val="21"/>
                <w:u w:val="single"/>
              </w:rPr>
              <w:t xml:space="preserve">15394458044  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1"/>
                <w:u w:val="single"/>
              </w:rPr>
              <w:t>寄样请寄顺丰或者京东快递！</w:t>
            </w:r>
          </w:p>
          <w:p w14:paraId="3FD5698F" w14:textId="77777777" w:rsidR="004E7F67" w:rsidRDefault="00BE7206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嘉庚创新实验室分析测试服务联系</w:t>
            </w:r>
            <w:r>
              <w:rPr>
                <w:rFonts w:ascii="宋体" w:hAnsi="宋体"/>
                <w:kern w:val="0"/>
                <w:sz w:val="20"/>
                <w:szCs w:val="21"/>
              </w:rPr>
              <w:t>电话：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  <w:u w:val="single"/>
              </w:rPr>
              <w:t>0592-2882510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。</w:t>
            </w:r>
          </w:p>
        </w:tc>
      </w:tr>
    </w:tbl>
    <w:p w14:paraId="3FD56992" w14:textId="52304876" w:rsidR="004E7F67" w:rsidRDefault="004E7F67">
      <w:pPr>
        <w:widowControl/>
        <w:jc w:val="left"/>
        <w:rPr>
          <w:rFonts w:ascii="黑体" w:eastAsia="黑体"/>
          <w:b/>
          <w:sz w:val="32"/>
          <w:szCs w:val="32"/>
        </w:rPr>
      </w:pPr>
    </w:p>
    <w:p w14:paraId="3FD56993" w14:textId="77777777" w:rsidR="004E7F67" w:rsidRDefault="00BE720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送样须知</w:t>
      </w:r>
    </w:p>
    <w:p w14:paraId="3FD56994" w14:textId="77777777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Arial" w:hAnsi="Arial" w:cs="Arial"/>
          <w:color w:val="0E1D44"/>
        </w:rPr>
      </w:pPr>
      <w:r>
        <w:rPr>
          <w:rFonts w:ascii="Times New Roman" w:hAnsi="Times New Roman" w:cs="Times New Roman"/>
          <w:color w:val="0E1D44"/>
        </w:rPr>
        <w:t>（</w:t>
      </w:r>
      <w:r>
        <w:rPr>
          <w:rFonts w:ascii="Times New Roman" w:hAnsi="Times New Roman" w:cs="Times New Roman"/>
          <w:color w:val="0E1D44"/>
        </w:rPr>
        <w:t>1</w:t>
      </w:r>
      <w:r>
        <w:rPr>
          <w:rFonts w:ascii="Times New Roman" w:hAnsi="Times New Roman" w:cs="Times New Roman"/>
          <w:color w:val="0E1D44"/>
        </w:rPr>
        <w:t>）</w:t>
      </w:r>
      <w:r>
        <w:rPr>
          <w:rFonts w:ascii="Times New Roman" w:hAnsi="Times New Roman" w:cs="Times New Roman" w:hint="eastAsia"/>
          <w:color w:val="0E1D44"/>
        </w:rPr>
        <w:t>所测样品为固体样品，样品为粉末或者均匀小颗粒较佳，其他块状样品请确认是否可以研磨，如不能研磨，样品颗粒较大则无法装样测试</w:t>
      </w:r>
      <w:r>
        <w:rPr>
          <w:rFonts w:ascii="Times New Roman" w:hAnsi="Times New Roman" w:cs="Times New Roman"/>
          <w:color w:val="0E1D44"/>
        </w:rPr>
        <w:t>；另外凝胶</w:t>
      </w:r>
      <w:r>
        <w:rPr>
          <w:rFonts w:ascii="Times New Roman" w:hAnsi="Times New Roman" w:cs="Times New Roman" w:hint="eastAsia"/>
          <w:color w:val="0E1D44"/>
        </w:rPr>
        <w:t>、</w:t>
      </w:r>
      <w:r>
        <w:rPr>
          <w:rFonts w:ascii="Times New Roman" w:hAnsi="Times New Roman" w:cs="Times New Roman"/>
          <w:color w:val="0E1D44"/>
        </w:rPr>
        <w:t>薄膜或者液体样可能无法旋转或者转速较低</w:t>
      </w:r>
      <w:r>
        <w:rPr>
          <w:rFonts w:ascii="Times New Roman" w:hAnsi="Times New Roman" w:cs="Times New Roman" w:hint="eastAsia"/>
          <w:color w:val="0E1D44"/>
        </w:rPr>
        <w:t>。</w:t>
      </w:r>
    </w:p>
    <w:p w14:paraId="3FD56995" w14:textId="5208AE0F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Times New Roman" w:hAnsi="Times New Roman" w:cs="Times New Roman"/>
          <w:color w:val="0E1D44"/>
        </w:rPr>
        <w:t>（</w:t>
      </w:r>
      <w:r>
        <w:rPr>
          <w:rFonts w:ascii="Times New Roman" w:hAnsi="Times New Roman" w:cs="Times New Roman"/>
          <w:color w:val="0E1D44"/>
        </w:rPr>
        <w:t>2</w:t>
      </w:r>
      <w:r>
        <w:rPr>
          <w:rFonts w:ascii="Times New Roman" w:hAnsi="Times New Roman" w:cs="Times New Roman"/>
          <w:color w:val="0E1D44"/>
        </w:rPr>
        <w:t>）</w:t>
      </w:r>
      <w:r>
        <w:rPr>
          <w:rFonts w:ascii="Times New Roman" w:hAnsi="Times New Roman" w:cs="Times New Roman" w:hint="eastAsia"/>
          <w:color w:val="0E1D44"/>
        </w:rPr>
        <w:t>样品</w:t>
      </w:r>
      <w:r>
        <w:rPr>
          <w:rFonts w:ascii="Times New Roman" w:hAnsi="Times New Roman" w:cs="Times New Roman"/>
          <w:color w:val="0E1D44"/>
        </w:rPr>
        <w:t>无磁性</w:t>
      </w:r>
      <w:r>
        <w:rPr>
          <w:rFonts w:ascii="Times New Roman" w:hAnsi="Times New Roman" w:cs="Times New Roman" w:hint="eastAsia"/>
          <w:color w:val="0E1D44"/>
        </w:rPr>
        <w:t>，无强导电性</w:t>
      </w:r>
      <w:r w:rsidR="0020675F">
        <w:rPr>
          <w:rFonts w:ascii="Times New Roman" w:hAnsi="Times New Roman" w:cs="Times New Roman" w:hint="eastAsia"/>
          <w:color w:val="0E1D44"/>
        </w:rPr>
        <w:t>，无腐蚀性，稳定等</w:t>
      </w:r>
      <w:r>
        <w:rPr>
          <w:rFonts w:ascii="Times New Roman" w:hAnsi="Times New Roman" w:cs="Times New Roman" w:hint="eastAsia"/>
          <w:color w:val="0E1D44"/>
        </w:rPr>
        <w:t>，导电性样品可能调谐较为困难</w:t>
      </w:r>
      <w:r w:rsidR="0020675F">
        <w:rPr>
          <w:rFonts w:ascii="Times New Roman" w:hAnsi="Times New Roman" w:cs="Times New Roman" w:hint="eastAsia"/>
          <w:color w:val="0E1D44"/>
        </w:rPr>
        <w:t>，需要通过其他无关粉末稀释</w:t>
      </w:r>
      <w:r>
        <w:rPr>
          <w:rFonts w:ascii="Times New Roman" w:hAnsi="Times New Roman" w:cs="Times New Roman"/>
          <w:color w:val="0E1D44"/>
        </w:rPr>
        <w:t>。</w:t>
      </w:r>
    </w:p>
    <w:p w14:paraId="3FD56996" w14:textId="77777777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Arial" w:hAnsi="Arial" w:cs="Arial"/>
          <w:color w:val="0E1D44"/>
        </w:rPr>
      </w:pPr>
      <w:r>
        <w:rPr>
          <w:rFonts w:ascii="Arial" w:hAnsi="Arial" w:cs="Arial" w:hint="eastAsia"/>
          <w:color w:val="0E1D44"/>
        </w:rPr>
        <w:t>（</w:t>
      </w:r>
      <w:r>
        <w:rPr>
          <w:rFonts w:ascii="Arial" w:hAnsi="Arial" w:cs="Arial" w:hint="eastAsia"/>
          <w:color w:val="0E1D44"/>
        </w:rPr>
        <w:t>3</w:t>
      </w:r>
      <w:r>
        <w:rPr>
          <w:rFonts w:ascii="Arial" w:hAnsi="Arial" w:cs="Arial" w:hint="eastAsia"/>
          <w:color w:val="0E1D44"/>
        </w:rPr>
        <w:t>）使用</w:t>
      </w:r>
      <w:r>
        <w:rPr>
          <w:rFonts w:ascii="Arial" w:hAnsi="Arial" w:cs="Arial" w:hint="eastAsia"/>
          <w:color w:val="0E1D44"/>
        </w:rPr>
        <w:t>1</w:t>
      </w:r>
      <w:r>
        <w:rPr>
          <w:rFonts w:ascii="Arial" w:hAnsi="Arial" w:cs="Arial"/>
          <w:color w:val="0E1D44"/>
        </w:rPr>
        <w:t>.3</w:t>
      </w:r>
      <w:r>
        <w:rPr>
          <w:rFonts w:ascii="Arial" w:hAnsi="Arial" w:cs="Arial" w:hint="eastAsia"/>
          <w:color w:val="0E1D44"/>
        </w:rPr>
        <w:t>mm</w:t>
      </w:r>
      <w:r>
        <w:rPr>
          <w:rFonts w:ascii="Arial" w:hAnsi="Arial" w:cs="Arial" w:hint="eastAsia"/>
          <w:color w:val="0E1D44"/>
        </w:rPr>
        <w:t>探头，每个样品请至少提供</w:t>
      </w:r>
      <w:r>
        <w:rPr>
          <w:rFonts w:ascii="Arial" w:hAnsi="Arial" w:cs="Arial" w:hint="eastAsia"/>
          <w:color w:val="0E1D44"/>
        </w:rPr>
        <w:t>1</w:t>
      </w:r>
      <w:r>
        <w:rPr>
          <w:rFonts w:ascii="Arial" w:hAnsi="Arial" w:cs="Arial"/>
          <w:color w:val="0E1D44"/>
        </w:rPr>
        <w:t xml:space="preserve">5 </w:t>
      </w:r>
      <w:r>
        <w:rPr>
          <w:rFonts w:ascii="Arial" w:hAnsi="Arial" w:cs="Arial" w:hint="eastAsia"/>
          <w:color w:val="0E1D44"/>
        </w:rPr>
        <w:t>mg</w:t>
      </w:r>
      <w:r>
        <w:rPr>
          <w:rFonts w:ascii="Arial" w:hAnsi="Arial" w:cs="Arial" w:hint="eastAsia"/>
          <w:color w:val="0E1D44"/>
        </w:rPr>
        <w:t>，使用</w:t>
      </w:r>
      <w:r>
        <w:rPr>
          <w:rFonts w:ascii="Arial" w:hAnsi="Arial" w:cs="Arial" w:hint="eastAsia"/>
          <w:color w:val="0E1D44"/>
        </w:rPr>
        <w:t>1</w:t>
      </w:r>
      <w:r>
        <w:rPr>
          <w:rFonts w:ascii="Arial" w:hAnsi="Arial" w:cs="Arial"/>
          <w:color w:val="0E1D44"/>
        </w:rPr>
        <w:t>.9</w:t>
      </w:r>
      <w:r>
        <w:rPr>
          <w:rFonts w:ascii="Arial" w:hAnsi="Arial" w:cs="Arial" w:hint="eastAsia"/>
          <w:color w:val="0E1D44"/>
        </w:rPr>
        <w:t>mm</w:t>
      </w:r>
      <w:r>
        <w:rPr>
          <w:rFonts w:ascii="Arial" w:hAnsi="Arial" w:cs="Arial" w:hint="eastAsia"/>
          <w:color w:val="0E1D44"/>
        </w:rPr>
        <w:t>探头，每个样品至少提供</w:t>
      </w:r>
      <w:r>
        <w:rPr>
          <w:rFonts w:ascii="Arial" w:hAnsi="Arial" w:cs="Arial" w:hint="eastAsia"/>
          <w:color w:val="0E1D44"/>
        </w:rPr>
        <w:t>5</w:t>
      </w:r>
      <w:r>
        <w:rPr>
          <w:rFonts w:ascii="Arial" w:hAnsi="Arial" w:cs="Arial"/>
          <w:color w:val="0E1D44"/>
        </w:rPr>
        <w:t xml:space="preserve">0 </w:t>
      </w:r>
      <w:r>
        <w:rPr>
          <w:rFonts w:ascii="Arial" w:hAnsi="Arial" w:cs="Arial" w:hint="eastAsia"/>
          <w:color w:val="0E1D44"/>
        </w:rPr>
        <w:t>mg</w:t>
      </w:r>
      <w:r>
        <w:rPr>
          <w:rFonts w:ascii="Arial" w:hAnsi="Arial" w:cs="Arial" w:hint="eastAsia"/>
          <w:color w:val="0E1D44"/>
        </w:rPr>
        <w:t>，使用</w:t>
      </w:r>
      <w:r>
        <w:rPr>
          <w:rFonts w:ascii="Arial" w:hAnsi="Arial" w:cs="Arial" w:hint="eastAsia"/>
          <w:color w:val="0E1D44"/>
        </w:rPr>
        <w:t>3</w:t>
      </w:r>
      <w:r>
        <w:rPr>
          <w:rFonts w:ascii="Arial" w:hAnsi="Arial" w:cs="Arial"/>
          <w:color w:val="0E1D44"/>
        </w:rPr>
        <w:t xml:space="preserve">.2 </w:t>
      </w:r>
      <w:r>
        <w:rPr>
          <w:rFonts w:ascii="Arial" w:hAnsi="Arial" w:cs="Arial" w:hint="eastAsia"/>
          <w:color w:val="0E1D44"/>
        </w:rPr>
        <w:t>mm</w:t>
      </w:r>
      <w:r>
        <w:rPr>
          <w:rFonts w:ascii="Arial" w:hAnsi="Arial" w:cs="Arial" w:hint="eastAsia"/>
          <w:color w:val="0E1D44"/>
        </w:rPr>
        <w:t>探头，每个样品请至少提供</w:t>
      </w:r>
      <w:r>
        <w:rPr>
          <w:rFonts w:ascii="Arial" w:hAnsi="Arial" w:cs="Arial" w:hint="eastAsia"/>
          <w:color w:val="0E1D44"/>
        </w:rPr>
        <w:t>1</w:t>
      </w:r>
      <w:r>
        <w:rPr>
          <w:rFonts w:ascii="Arial" w:hAnsi="Arial" w:cs="Arial"/>
          <w:color w:val="0E1D44"/>
        </w:rPr>
        <w:t xml:space="preserve">50 </w:t>
      </w:r>
      <w:r>
        <w:rPr>
          <w:rFonts w:ascii="Arial" w:hAnsi="Arial" w:cs="Arial" w:hint="eastAsia"/>
          <w:color w:val="0E1D44"/>
        </w:rPr>
        <w:t>mg</w:t>
      </w:r>
      <w:r>
        <w:rPr>
          <w:rFonts w:ascii="Arial" w:hAnsi="Arial" w:cs="Arial" w:hint="eastAsia"/>
          <w:color w:val="0E1D44"/>
        </w:rPr>
        <w:t>，根据物质密度样品量可能会有波动。</w:t>
      </w:r>
    </w:p>
    <w:p w14:paraId="3FD56997" w14:textId="77777777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Times New Roman" w:hAnsi="Times New Roman" w:cs="Times New Roman"/>
          <w:color w:val="0E1D44"/>
        </w:rPr>
        <w:t>（</w:t>
      </w:r>
      <w:r>
        <w:rPr>
          <w:rFonts w:ascii="Times New Roman" w:hAnsi="Times New Roman" w:cs="Times New Roman"/>
          <w:color w:val="0E1D44"/>
        </w:rPr>
        <w:t>4</w:t>
      </w:r>
      <w:r>
        <w:rPr>
          <w:rFonts w:ascii="Times New Roman" w:hAnsi="Times New Roman" w:cs="Times New Roman"/>
          <w:color w:val="0E1D44"/>
        </w:rPr>
        <w:t>）为了获得信噪比</w:t>
      </w:r>
      <w:r>
        <w:rPr>
          <w:rFonts w:ascii="Times New Roman" w:hAnsi="Times New Roman" w:cs="Times New Roman" w:hint="eastAsia"/>
          <w:color w:val="0E1D44"/>
        </w:rPr>
        <w:t>较好的谱图</w:t>
      </w:r>
      <w:r>
        <w:rPr>
          <w:rFonts w:ascii="Times New Roman" w:hAnsi="Times New Roman" w:cs="Times New Roman"/>
          <w:color w:val="0E1D44"/>
        </w:rPr>
        <w:t>，</w:t>
      </w:r>
      <w:r>
        <w:rPr>
          <w:rFonts w:ascii="Times New Roman" w:hAnsi="Times New Roman" w:cs="Times New Roman" w:hint="eastAsia"/>
          <w:color w:val="0E1D44"/>
        </w:rPr>
        <w:t>请说明待测核素的质量分数及局部结构</w:t>
      </w:r>
      <w:r>
        <w:rPr>
          <w:rFonts w:ascii="Times New Roman" w:hAnsi="Times New Roman" w:cs="Times New Roman"/>
          <w:color w:val="0E1D44"/>
        </w:rPr>
        <w:t>。</w:t>
      </w:r>
    </w:p>
    <w:p w14:paraId="3FD56998" w14:textId="77777777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Times New Roman" w:hAnsi="Times New Roman" w:cs="Times New Roman" w:hint="eastAsia"/>
          <w:color w:val="0E1D44"/>
        </w:rPr>
        <w:t>（</w:t>
      </w:r>
      <w:r>
        <w:rPr>
          <w:rFonts w:ascii="Times New Roman" w:hAnsi="Times New Roman" w:cs="Times New Roman"/>
          <w:color w:val="0E1D44"/>
        </w:rPr>
        <w:t>5</w:t>
      </w:r>
      <w:r>
        <w:rPr>
          <w:rFonts w:ascii="Times New Roman" w:hAnsi="Times New Roman" w:cs="Times New Roman" w:hint="eastAsia"/>
          <w:color w:val="0E1D44"/>
        </w:rPr>
        <w:t>）不稳定的样品请跟管理员确认时间后，准时送样测试。</w:t>
      </w:r>
    </w:p>
    <w:p w14:paraId="3FD56999" w14:textId="77777777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Times New Roman" w:hAnsi="Times New Roman" w:cs="Times New Roman" w:hint="eastAsia"/>
          <w:color w:val="0E1D44"/>
        </w:rPr>
        <w:t>（</w:t>
      </w:r>
      <w:r>
        <w:rPr>
          <w:rFonts w:ascii="Times New Roman" w:hAnsi="Times New Roman" w:cs="Times New Roman"/>
          <w:color w:val="0E1D44"/>
        </w:rPr>
        <w:t>6</w:t>
      </w:r>
      <w:r>
        <w:rPr>
          <w:rFonts w:ascii="Times New Roman" w:hAnsi="Times New Roman" w:cs="Times New Roman" w:hint="eastAsia"/>
          <w:color w:val="0E1D44"/>
        </w:rPr>
        <w:t>）特殊要求请在送样单中备注清楚，或者联系仪器管理员确认，否则按正常测试处理；由于用户提供信息不全导致谱图质量不高，需要重新测试该样品的，按新样品受理。测试不含谱图解析，如需谱图解析，请联系管理员协商确认。</w:t>
      </w:r>
    </w:p>
    <w:p w14:paraId="3FD5699A" w14:textId="77777777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Times New Roman" w:hAnsi="Times New Roman" w:cs="Times New Roman" w:hint="eastAsia"/>
          <w:color w:val="0E1D44"/>
        </w:rPr>
        <w:t>（</w:t>
      </w:r>
      <w:r>
        <w:rPr>
          <w:rFonts w:ascii="Times New Roman" w:hAnsi="Times New Roman" w:cs="Times New Roman" w:hint="eastAsia"/>
          <w:color w:val="0E1D44"/>
        </w:rPr>
        <w:t>7</w:t>
      </w:r>
      <w:r>
        <w:rPr>
          <w:rFonts w:ascii="Times New Roman" w:hAnsi="Times New Roman" w:cs="Times New Roman" w:hint="eastAsia"/>
          <w:color w:val="0E1D44"/>
        </w:rPr>
        <w:t>）相关测试如有参考文献，请附上相关材料。</w:t>
      </w:r>
    </w:p>
    <w:p w14:paraId="3FD5699B" w14:textId="77777777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Arial" w:hAnsi="Arial" w:cs="Arial" w:hint="eastAsia"/>
          <w:color w:val="0E1D44"/>
        </w:rPr>
        <w:t>（</w:t>
      </w:r>
      <w:r>
        <w:rPr>
          <w:rFonts w:ascii="Times New Roman" w:hAnsi="Times New Roman" w:cs="Times New Roman"/>
          <w:color w:val="0E1D44"/>
        </w:rPr>
        <w:t>8</w:t>
      </w:r>
      <w:r>
        <w:rPr>
          <w:rFonts w:ascii="Times New Roman" w:hAnsi="Times New Roman" w:cs="Times New Roman" w:hint="eastAsia"/>
          <w:color w:val="0E1D44"/>
        </w:rPr>
        <w:t>）若所送样品需管理员制样，请说明样品详细信息，制样需另外加收耗材费用。</w:t>
      </w:r>
    </w:p>
    <w:p w14:paraId="3FD5699C" w14:textId="127DF8FA" w:rsidR="004E7F67" w:rsidRDefault="00BE7206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Times New Roman" w:hAnsi="Times New Roman" w:cs="Times New Roman"/>
          <w:color w:val="0E1D44"/>
        </w:rPr>
        <w:t>（</w:t>
      </w:r>
      <w:r>
        <w:rPr>
          <w:rFonts w:ascii="Times New Roman" w:hAnsi="Times New Roman" w:cs="Times New Roman"/>
          <w:color w:val="0E1D44"/>
        </w:rPr>
        <w:t>9</w:t>
      </w:r>
      <w:r>
        <w:rPr>
          <w:rFonts w:ascii="Times New Roman" w:hAnsi="Times New Roman" w:cs="Times New Roman"/>
          <w:color w:val="0E1D44"/>
        </w:rPr>
        <w:t>）二维核磁、</w:t>
      </w:r>
      <w:r w:rsidR="006F6CC2" w:rsidRPr="006F6CC2">
        <w:rPr>
          <w:rFonts w:ascii="Times New Roman" w:hAnsi="Times New Roman" w:cs="Times New Roman"/>
          <w:color w:val="0E1D44"/>
        </w:rPr>
        <w:t>变温核磁及其他特殊测试需求请先联系管理员</w:t>
      </w:r>
      <w:r w:rsidR="006F6CC2" w:rsidRPr="006F6CC2">
        <w:rPr>
          <w:rFonts w:ascii="Times New Roman" w:hAnsi="Times New Roman" w:cs="Times New Roman"/>
          <w:color w:val="0E1D44"/>
        </w:rPr>
        <w:t>mszhu@xmu.edu.cn</w:t>
      </w:r>
    </w:p>
    <w:p w14:paraId="20347804" w14:textId="68496308" w:rsidR="006F6CC2" w:rsidRDefault="00290ABB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Times New Roman" w:hAnsi="Times New Roman" w:cs="Times New Roman" w:hint="eastAsia"/>
          <w:color w:val="0E1D44"/>
        </w:rPr>
        <w:t>（</w:t>
      </w:r>
      <w:r>
        <w:rPr>
          <w:rFonts w:ascii="Times New Roman" w:hAnsi="Times New Roman" w:cs="Times New Roman" w:hint="eastAsia"/>
          <w:color w:val="0E1D44"/>
        </w:rPr>
        <w:t>10</w:t>
      </w:r>
      <w:r>
        <w:rPr>
          <w:rFonts w:ascii="Times New Roman" w:hAnsi="Times New Roman" w:cs="Times New Roman" w:hint="eastAsia"/>
          <w:color w:val="0E1D44"/>
        </w:rPr>
        <w:t>）</w:t>
      </w:r>
      <w:r w:rsidR="006F6CC2">
        <w:rPr>
          <w:rFonts w:ascii="Times New Roman" w:hAnsi="Times New Roman" w:cs="Times New Roman" w:hint="eastAsia"/>
          <w:color w:val="0E1D44"/>
        </w:rPr>
        <w:t>样品常规</w:t>
      </w:r>
      <w:proofErr w:type="gramStart"/>
      <w:r w:rsidR="006F6CC2">
        <w:rPr>
          <w:rFonts w:ascii="Times New Roman" w:hAnsi="Times New Roman" w:cs="Times New Roman" w:hint="eastAsia"/>
          <w:color w:val="0E1D44"/>
        </w:rPr>
        <w:t>拆样接触</w:t>
      </w:r>
      <w:proofErr w:type="gramEnd"/>
      <w:r w:rsidR="006F6CC2">
        <w:rPr>
          <w:rFonts w:ascii="Times New Roman" w:hAnsi="Times New Roman" w:cs="Times New Roman" w:hint="eastAsia"/>
          <w:color w:val="0E1D44"/>
        </w:rPr>
        <w:t>空气时会发生爆炸、接触水会起火等情况请在送样单中备注</w:t>
      </w:r>
      <w:r>
        <w:rPr>
          <w:rFonts w:ascii="Times New Roman" w:hAnsi="Times New Roman" w:cs="Times New Roman" w:hint="eastAsia"/>
          <w:color w:val="0E1D44"/>
        </w:rPr>
        <w:t>；</w:t>
      </w:r>
    </w:p>
    <w:p w14:paraId="62691AD2" w14:textId="48028F5B" w:rsidR="00C26BC0" w:rsidRDefault="00C26BC0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 w:hint="eastAsia"/>
          <w:color w:val="0E1D44"/>
        </w:rPr>
      </w:pPr>
      <w:r>
        <w:rPr>
          <w:rFonts w:ascii="Times New Roman" w:hAnsi="Times New Roman" w:cs="Times New Roman" w:hint="eastAsia"/>
          <w:color w:val="0E1D44"/>
        </w:rPr>
        <w:t>（</w:t>
      </w:r>
      <w:r>
        <w:rPr>
          <w:rFonts w:ascii="Times New Roman" w:hAnsi="Times New Roman" w:cs="Times New Roman" w:hint="eastAsia"/>
          <w:color w:val="0E1D44"/>
        </w:rPr>
        <w:t>1</w:t>
      </w:r>
      <w:r>
        <w:rPr>
          <w:rFonts w:ascii="Times New Roman" w:hAnsi="Times New Roman" w:cs="Times New Roman"/>
          <w:color w:val="0E1D44"/>
        </w:rPr>
        <w:t>1</w:t>
      </w:r>
      <w:r>
        <w:rPr>
          <w:rFonts w:ascii="Times New Roman" w:hAnsi="Times New Roman" w:cs="Times New Roman" w:hint="eastAsia"/>
          <w:color w:val="0E1D44"/>
        </w:rPr>
        <w:t>）送样人及其单位负责人需确认</w:t>
      </w:r>
      <w:r w:rsidRPr="00C26BC0">
        <w:rPr>
          <w:rFonts w:ascii="Times New Roman" w:hAnsi="Times New Roman" w:cs="Times New Roman" w:hint="eastAsia"/>
          <w:color w:val="0E1D44"/>
        </w:rPr>
        <w:t>送</w:t>
      </w:r>
      <w:r>
        <w:rPr>
          <w:rFonts w:ascii="Times New Roman" w:hAnsi="Times New Roman" w:cs="Times New Roman" w:hint="eastAsia"/>
          <w:color w:val="0E1D44"/>
        </w:rPr>
        <w:t>检</w:t>
      </w:r>
      <w:r w:rsidRPr="00C26BC0">
        <w:rPr>
          <w:rFonts w:ascii="Times New Roman" w:hAnsi="Times New Roman" w:cs="Times New Roman" w:hint="eastAsia"/>
          <w:color w:val="0E1D44"/>
        </w:rPr>
        <w:t>样品来源合法合</w:t>
      </w:r>
      <w:proofErr w:type="gramStart"/>
      <w:r w:rsidRPr="00C26BC0">
        <w:rPr>
          <w:rFonts w:ascii="Times New Roman" w:hAnsi="Times New Roman" w:cs="Times New Roman" w:hint="eastAsia"/>
          <w:color w:val="0E1D44"/>
        </w:rPr>
        <w:t>规</w:t>
      </w:r>
      <w:proofErr w:type="gramEnd"/>
      <w:r w:rsidRPr="00C26BC0">
        <w:rPr>
          <w:rFonts w:ascii="Times New Roman" w:hAnsi="Times New Roman" w:cs="Times New Roman" w:hint="eastAsia"/>
          <w:color w:val="0E1D44"/>
        </w:rPr>
        <w:t>，样品不属于易制毒、易制</w:t>
      </w:r>
      <w:proofErr w:type="gramStart"/>
      <w:r w:rsidRPr="00C26BC0">
        <w:rPr>
          <w:rFonts w:ascii="Times New Roman" w:hAnsi="Times New Roman" w:cs="Times New Roman" w:hint="eastAsia"/>
          <w:color w:val="0E1D44"/>
        </w:rPr>
        <w:t>爆</w:t>
      </w:r>
      <w:proofErr w:type="gramEnd"/>
      <w:r w:rsidRPr="00C26BC0">
        <w:rPr>
          <w:rFonts w:ascii="Times New Roman" w:hAnsi="Times New Roman" w:cs="Times New Roman" w:hint="eastAsia"/>
          <w:color w:val="0E1D44"/>
        </w:rPr>
        <w:t>或者其他违反法律规定的物品。</w:t>
      </w:r>
    </w:p>
    <w:p w14:paraId="5454EE90" w14:textId="599E15BF" w:rsidR="00290ABB" w:rsidRPr="006F6CC2" w:rsidRDefault="00290ABB">
      <w:pPr>
        <w:pStyle w:val="a7"/>
        <w:shd w:val="clear" w:color="auto" w:fill="DEEB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E1D44"/>
        </w:rPr>
      </w:pPr>
      <w:r>
        <w:rPr>
          <w:rFonts w:ascii="Times New Roman" w:hAnsi="Times New Roman" w:cs="Times New Roman" w:hint="eastAsia"/>
          <w:color w:val="0E1D44"/>
        </w:rPr>
        <w:t>（</w:t>
      </w:r>
      <w:r>
        <w:rPr>
          <w:rFonts w:ascii="Times New Roman" w:hAnsi="Times New Roman" w:cs="Times New Roman" w:hint="eastAsia"/>
          <w:color w:val="0E1D44"/>
        </w:rPr>
        <w:t>1</w:t>
      </w:r>
      <w:r w:rsidR="00C26BC0">
        <w:rPr>
          <w:rFonts w:ascii="Times New Roman" w:hAnsi="Times New Roman" w:cs="Times New Roman"/>
          <w:color w:val="0E1D44"/>
        </w:rPr>
        <w:t>2</w:t>
      </w:r>
      <w:r>
        <w:rPr>
          <w:rFonts w:ascii="Times New Roman" w:hAnsi="Times New Roman" w:cs="Times New Roman" w:hint="eastAsia"/>
          <w:color w:val="0E1D44"/>
        </w:rPr>
        <w:t>）</w:t>
      </w:r>
      <w:r w:rsidR="00BE7206" w:rsidRPr="00BE7206">
        <w:rPr>
          <w:rFonts w:ascii="Times New Roman" w:hAnsi="Times New Roman" w:cs="Times New Roman" w:hint="eastAsia"/>
          <w:color w:val="0E1D44"/>
        </w:rPr>
        <w:t>送样单请先发至</w:t>
      </w:r>
      <w:r w:rsidR="00BE7206" w:rsidRPr="006F6CC2">
        <w:rPr>
          <w:rFonts w:ascii="Times New Roman" w:hAnsi="Times New Roman" w:cs="Times New Roman"/>
          <w:color w:val="0E1D44"/>
        </w:rPr>
        <w:t>mszhu</w:t>
      </w:r>
      <w:r w:rsidR="00BE7206" w:rsidRPr="00BE7206">
        <w:rPr>
          <w:rFonts w:ascii="Times New Roman" w:hAnsi="Times New Roman" w:cs="Times New Roman" w:hint="eastAsia"/>
          <w:color w:val="0E1D44"/>
        </w:rPr>
        <w:t>@xmu.edu.cn</w:t>
      </w:r>
      <w:r w:rsidR="00BE7206" w:rsidRPr="00BE7206">
        <w:rPr>
          <w:rFonts w:ascii="Times New Roman" w:hAnsi="Times New Roman" w:cs="Times New Roman" w:hint="eastAsia"/>
          <w:color w:val="0E1D44"/>
        </w:rPr>
        <w:t>审核</w:t>
      </w:r>
      <w:r w:rsidR="00BE7206">
        <w:rPr>
          <w:rFonts w:ascii="Times New Roman" w:hAnsi="Times New Roman" w:cs="Times New Roman" w:hint="eastAsia"/>
          <w:color w:val="0E1D44"/>
        </w:rPr>
        <w:t>，</w:t>
      </w:r>
      <w:r w:rsidR="00BE7206" w:rsidRPr="00BE7206">
        <w:rPr>
          <w:rFonts w:ascii="Times New Roman" w:hAnsi="Times New Roman" w:cs="Times New Roman" w:hint="eastAsia"/>
          <w:color w:val="0E1D44"/>
        </w:rPr>
        <w:t>通过后，用户打印签字或盖章</w:t>
      </w:r>
      <w:proofErr w:type="gramStart"/>
      <w:r w:rsidR="00BE7206" w:rsidRPr="00BE7206">
        <w:rPr>
          <w:rFonts w:ascii="Times New Roman" w:hAnsi="Times New Roman" w:cs="Times New Roman" w:hint="eastAsia"/>
          <w:color w:val="0E1D44"/>
        </w:rPr>
        <w:t>后随样寄送</w:t>
      </w:r>
      <w:proofErr w:type="gramEnd"/>
      <w:r w:rsidR="00BE7206" w:rsidRPr="00BE7206">
        <w:rPr>
          <w:rFonts w:ascii="Times New Roman" w:hAnsi="Times New Roman" w:cs="Times New Roman" w:hint="eastAsia"/>
          <w:color w:val="0E1D44"/>
        </w:rPr>
        <w:t>。寄样样品请确保样品包装完好，无漏样。</w:t>
      </w:r>
    </w:p>
    <w:p w14:paraId="3FD5699D" w14:textId="77777777" w:rsidR="004E7F67" w:rsidRDefault="004E7F67">
      <w:pPr>
        <w:widowControl/>
        <w:jc w:val="left"/>
        <w:rPr>
          <w:rFonts w:ascii="黑体" w:eastAsia="黑体"/>
          <w:b/>
          <w:sz w:val="32"/>
          <w:szCs w:val="32"/>
        </w:rPr>
        <w:sectPr w:rsidR="004E7F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D5699E" w14:textId="1A945392" w:rsidR="004E7F67" w:rsidRDefault="00BE7206">
      <w:pPr>
        <w:spacing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技术服务</w:t>
      </w:r>
      <w:r>
        <w:rPr>
          <w:rFonts w:ascii="方正小标宋简体" w:eastAsia="方正小标宋简体" w:hAnsiTheme="minorEastAsia" w:hint="eastAsia"/>
          <w:b/>
          <w:sz w:val="36"/>
          <w:szCs w:val="36"/>
        </w:rPr>
        <w:t>（</w:t>
      </w:r>
      <w:r w:rsidR="006070D2">
        <w:rPr>
          <w:rFonts w:ascii="方正小标宋简体" w:eastAsia="方正小标宋简体" w:hAnsiTheme="minorEastAsia" w:hint="eastAsia"/>
          <w:b/>
          <w:sz w:val="36"/>
          <w:szCs w:val="36"/>
        </w:rPr>
        <w:t>分析</w:t>
      </w:r>
      <w:r>
        <w:rPr>
          <w:rFonts w:ascii="方正小标宋简体" w:eastAsia="方正小标宋简体" w:hAnsiTheme="minorEastAsia" w:hint="eastAsia"/>
          <w:b/>
          <w:sz w:val="36"/>
          <w:szCs w:val="36"/>
        </w:rPr>
        <w:t>表征）结算单</w:t>
      </w:r>
    </w:p>
    <w:p w14:paraId="3FD5699F" w14:textId="77777777" w:rsidR="004E7F67" w:rsidRDefault="00BE7206">
      <w:r>
        <w:rPr>
          <w:rFonts w:hint="eastAsia"/>
        </w:rPr>
        <w:t>委托单编号：</w:t>
      </w:r>
      <w:r>
        <w:rPr>
          <w:rFonts w:hint="eastAsia"/>
        </w:rPr>
        <w:t>C</w:t>
      </w:r>
      <w:r>
        <w:rPr>
          <w:rFonts w:hint="eastAs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/>
        </w:rPr>
        <w:instrText>FORMTEXT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t>     </w:t>
      </w:r>
      <w:r>
        <w:rPr>
          <w:rFonts w:hint="eastAsia"/>
        </w:rPr>
        <w:fldChar w:fldCharType="end"/>
      </w:r>
    </w:p>
    <w:tbl>
      <w:tblPr>
        <w:tblStyle w:val="a8"/>
        <w:tblW w:w="10207" w:type="dxa"/>
        <w:jc w:val="center"/>
        <w:tblLook w:val="04A0" w:firstRow="1" w:lastRow="0" w:firstColumn="1" w:lastColumn="0" w:noHBand="0" w:noVBand="1"/>
      </w:tblPr>
      <w:tblGrid>
        <w:gridCol w:w="1341"/>
        <w:gridCol w:w="2307"/>
        <w:gridCol w:w="1781"/>
        <w:gridCol w:w="1946"/>
        <w:gridCol w:w="1416"/>
        <w:gridCol w:w="1416"/>
      </w:tblGrid>
      <w:tr w:rsidR="004E7F67" w14:paraId="3FD569A2" w14:textId="77777777">
        <w:trPr>
          <w:trHeight w:val="397"/>
          <w:jc w:val="center"/>
        </w:trPr>
        <w:tc>
          <w:tcPr>
            <w:tcW w:w="1341" w:type="dxa"/>
          </w:tcPr>
          <w:p w14:paraId="3FD569A0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866" w:type="dxa"/>
            <w:gridSpan w:val="5"/>
            <w:vAlign w:val="center"/>
          </w:tcPr>
          <w:p w14:paraId="3FD569A1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  <w:bookmarkEnd w:id="3"/>
          </w:p>
        </w:tc>
      </w:tr>
      <w:tr w:rsidR="004E7F67" w14:paraId="3FD569A7" w14:textId="77777777">
        <w:trPr>
          <w:trHeight w:val="397"/>
          <w:jc w:val="center"/>
        </w:trPr>
        <w:tc>
          <w:tcPr>
            <w:tcW w:w="1341" w:type="dxa"/>
          </w:tcPr>
          <w:p w14:paraId="3FD569A3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46" w:type="dxa"/>
            <w:vAlign w:val="center"/>
          </w:tcPr>
          <w:p w14:paraId="3FD569A4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810" w:type="dxa"/>
          </w:tcPr>
          <w:p w14:paraId="3FD569A5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完成情况</w:t>
            </w:r>
          </w:p>
        </w:tc>
        <w:tc>
          <w:tcPr>
            <w:tcW w:w="4710" w:type="dxa"/>
            <w:gridSpan w:val="3"/>
          </w:tcPr>
          <w:p w14:paraId="3FD569A6" w14:textId="77777777" w:rsidR="004E7F67" w:rsidRDefault="00BE7206">
            <w:pPr>
              <w:pStyle w:val="a9"/>
              <w:ind w:firstLineChars="0" w:firstLine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kern w:val="0"/>
                <w:sz w:val="24"/>
              </w:rPr>
              <w:instrText>FORMCHECKBOX</w:instrText>
            </w:r>
            <w:r w:rsidR="004220BD">
              <w:rPr>
                <w:rFonts w:ascii="宋体" w:hAnsi="宋体"/>
                <w:b/>
                <w:kern w:val="0"/>
                <w:sz w:val="24"/>
              </w:rPr>
            </w:r>
            <w:r w:rsidR="004220BD">
              <w:rPr>
                <w:rFonts w:ascii="宋体" w:hAnsi="宋体"/>
                <w:b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/>
                <w:kern w:val="0"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完成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b/>
                <w:kern w:val="0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2"/>
            <w:r>
              <w:rPr>
                <w:rFonts w:ascii="宋体" w:hAnsi="宋体"/>
                <w:b/>
                <w:kern w:val="0"/>
                <w:sz w:val="24"/>
              </w:rPr>
              <w:instrText>FORMCHECKBOX</w:instrText>
            </w:r>
            <w:r w:rsidR="004220BD">
              <w:rPr>
                <w:rFonts w:ascii="宋体" w:hAnsi="宋体"/>
                <w:b/>
                <w:kern w:val="0"/>
                <w:sz w:val="24"/>
              </w:rPr>
            </w:r>
            <w:r w:rsidR="004220BD">
              <w:rPr>
                <w:rFonts w:ascii="宋体" w:hAnsi="宋体"/>
                <w:b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/>
                <w:kern w:val="0"/>
                <w:sz w:val="24"/>
              </w:rPr>
              <w:fldChar w:fldCharType="end"/>
            </w:r>
            <w:bookmarkEnd w:id="4"/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未完成</w:t>
            </w:r>
          </w:p>
        </w:tc>
      </w:tr>
      <w:tr w:rsidR="004E7F67" w14:paraId="3FD569A9" w14:textId="77777777">
        <w:trPr>
          <w:trHeight w:val="397"/>
          <w:jc w:val="center"/>
        </w:trPr>
        <w:tc>
          <w:tcPr>
            <w:tcW w:w="10207" w:type="dxa"/>
            <w:gridSpan w:val="6"/>
          </w:tcPr>
          <w:p w14:paraId="3FD569A8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服务清单</w:t>
            </w:r>
          </w:p>
        </w:tc>
      </w:tr>
      <w:tr w:rsidR="004E7F67" w14:paraId="3FD569B0" w14:textId="77777777">
        <w:trPr>
          <w:trHeight w:val="397"/>
          <w:jc w:val="center"/>
        </w:trPr>
        <w:tc>
          <w:tcPr>
            <w:tcW w:w="1341" w:type="dxa"/>
            <w:vAlign w:val="center"/>
          </w:tcPr>
          <w:p w14:paraId="3FD569AA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46" w:type="dxa"/>
            <w:vAlign w:val="center"/>
          </w:tcPr>
          <w:p w14:paraId="3FD569AB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使用设备</w:t>
            </w:r>
          </w:p>
        </w:tc>
        <w:tc>
          <w:tcPr>
            <w:tcW w:w="3827" w:type="dxa"/>
            <w:gridSpan w:val="2"/>
            <w:vAlign w:val="center"/>
          </w:tcPr>
          <w:p w14:paraId="3FD569AC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服务内容</w:t>
            </w:r>
          </w:p>
          <w:p w14:paraId="3FD569AD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（机时/样品数）</w:t>
            </w:r>
          </w:p>
        </w:tc>
        <w:tc>
          <w:tcPr>
            <w:tcW w:w="1345" w:type="dxa"/>
            <w:vAlign w:val="center"/>
          </w:tcPr>
          <w:p w14:paraId="3FD569AE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费用（元）</w:t>
            </w:r>
          </w:p>
        </w:tc>
        <w:tc>
          <w:tcPr>
            <w:tcW w:w="1348" w:type="dxa"/>
            <w:vAlign w:val="center"/>
          </w:tcPr>
          <w:p w14:paraId="3FD569AF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签字</w:t>
            </w:r>
          </w:p>
        </w:tc>
      </w:tr>
      <w:tr w:rsidR="004E7F67" w14:paraId="3FD569B6" w14:textId="77777777">
        <w:trPr>
          <w:trHeight w:val="397"/>
          <w:jc w:val="center"/>
        </w:trPr>
        <w:tc>
          <w:tcPr>
            <w:tcW w:w="1341" w:type="dxa"/>
          </w:tcPr>
          <w:p w14:paraId="3FD569B1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346" w:type="dxa"/>
            <w:vAlign w:val="center"/>
          </w:tcPr>
          <w:p w14:paraId="3FD569B2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FD569B3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14:paraId="3FD569B4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FD569B5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  <w:tr w:rsidR="004E7F67" w14:paraId="3FD569BC" w14:textId="77777777">
        <w:trPr>
          <w:trHeight w:val="397"/>
          <w:jc w:val="center"/>
        </w:trPr>
        <w:tc>
          <w:tcPr>
            <w:tcW w:w="1341" w:type="dxa"/>
          </w:tcPr>
          <w:p w14:paraId="3FD569B7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346" w:type="dxa"/>
            <w:vAlign w:val="center"/>
          </w:tcPr>
          <w:p w14:paraId="3FD569B8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FD569B9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14:paraId="3FD569BA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FD569BB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  <w:tr w:rsidR="004E7F67" w14:paraId="3FD569C2" w14:textId="77777777">
        <w:trPr>
          <w:trHeight w:val="397"/>
          <w:jc w:val="center"/>
        </w:trPr>
        <w:tc>
          <w:tcPr>
            <w:tcW w:w="1341" w:type="dxa"/>
          </w:tcPr>
          <w:p w14:paraId="3FD569BD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346" w:type="dxa"/>
            <w:vAlign w:val="center"/>
          </w:tcPr>
          <w:p w14:paraId="3FD569BE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FD569BF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14:paraId="3FD569C0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FD569C1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  <w:tr w:rsidR="004E7F67" w14:paraId="3FD569C8" w14:textId="77777777">
        <w:trPr>
          <w:trHeight w:val="397"/>
          <w:jc w:val="center"/>
        </w:trPr>
        <w:tc>
          <w:tcPr>
            <w:tcW w:w="1341" w:type="dxa"/>
          </w:tcPr>
          <w:p w14:paraId="3FD569C3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346" w:type="dxa"/>
            <w:vAlign w:val="center"/>
          </w:tcPr>
          <w:p w14:paraId="3FD569C4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FD569C5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14:paraId="3FD569C6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FD569C7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  <w:tr w:rsidR="004E7F67" w14:paraId="3FD569CE" w14:textId="77777777">
        <w:trPr>
          <w:trHeight w:val="397"/>
          <w:jc w:val="center"/>
        </w:trPr>
        <w:tc>
          <w:tcPr>
            <w:tcW w:w="1341" w:type="dxa"/>
          </w:tcPr>
          <w:p w14:paraId="3FD569C9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346" w:type="dxa"/>
            <w:vAlign w:val="center"/>
          </w:tcPr>
          <w:p w14:paraId="3FD569CA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FD569CB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14:paraId="3FD569CC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FD569CD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  <w:tr w:rsidR="004E7F67" w14:paraId="3FD569D4" w14:textId="77777777">
        <w:trPr>
          <w:trHeight w:val="397"/>
          <w:jc w:val="center"/>
        </w:trPr>
        <w:tc>
          <w:tcPr>
            <w:tcW w:w="1341" w:type="dxa"/>
          </w:tcPr>
          <w:p w14:paraId="3FD569CF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346" w:type="dxa"/>
            <w:vAlign w:val="center"/>
          </w:tcPr>
          <w:p w14:paraId="3FD569D0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FD569D1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14:paraId="3FD569D2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FD569D3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  <w:tr w:rsidR="004E7F67" w14:paraId="3FD569DA" w14:textId="77777777">
        <w:trPr>
          <w:trHeight w:val="397"/>
          <w:jc w:val="center"/>
        </w:trPr>
        <w:tc>
          <w:tcPr>
            <w:tcW w:w="1341" w:type="dxa"/>
          </w:tcPr>
          <w:p w14:paraId="3FD569D5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346" w:type="dxa"/>
            <w:vAlign w:val="center"/>
          </w:tcPr>
          <w:p w14:paraId="3FD569D6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FD569D7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14:paraId="3FD569D8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FD569D9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  <w:tr w:rsidR="004E7F67" w14:paraId="3FD569E0" w14:textId="77777777">
        <w:trPr>
          <w:trHeight w:val="397"/>
          <w:jc w:val="center"/>
        </w:trPr>
        <w:tc>
          <w:tcPr>
            <w:tcW w:w="1341" w:type="dxa"/>
          </w:tcPr>
          <w:p w14:paraId="3FD569DB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346" w:type="dxa"/>
            <w:vAlign w:val="center"/>
          </w:tcPr>
          <w:p w14:paraId="3FD569DC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FD569DD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14:paraId="3FD569DE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FD569DF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  <w:tr w:rsidR="004E7F67" w14:paraId="3FD569E4" w14:textId="77777777">
        <w:trPr>
          <w:trHeight w:val="397"/>
          <w:jc w:val="center"/>
        </w:trPr>
        <w:tc>
          <w:tcPr>
            <w:tcW w:w="1341" w:type="dxa"/>
          </w:tcPr>
          <w:p w14:paraId="3FD569E1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费用总计（元）：</w:t>
            </w:r>
          </w:p>
        </w:tc>
        <w:tc>
          <w:tcPr>
            <w:tcW w:w="8866" w:type="dxa"/>
            <w:gridSpan w:val="5"/>
          </w:tcPr>
          <w:p w14:paraId="3FD569E2" w14:textId="77777777" w:rsidR="004E7F67" w:rsidRDefault="00BE7206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应收：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  <w:p w14:paraId="3FD569E3" w14:textId="496D87F0" w:rsidR="004E7F67" w:rsidRDefault="005B52C9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实收：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hint="eastAsia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 w:hint="eastAsia"/>
                <w:bCs/>
                <w:kern w:val="0"/>
                <w:sz w:val="24"/>
              </w:rPr>
            </w:r>
            <w:r>
              <w:rPr>
                <w:rFonts w:ascii="宋体" w:hAnsi="宋体" w:hint="eastAsia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 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 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 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 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 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(含税价)      大写：</w:t>
            </w:r>
          </w:p>
        </w:tc>
      </w:tr>
      <w:tr w:rsidR="004E7F67" w14:paraId="3FD569E8" w14:textId="77777777">
        <w:trPr>
          <w:trHeight w:val="397"/>
          <w:jc w:val="center"/>
        </w:trPr>
        <w:tc>
          <w:tcPr>
            <w:tcW w:w="1341" w:type="dxa"/>
            <w:vAlign w:val="center"/>
          </w:tcPr>
          <w:p w14:paraId="3FD569E5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8866" w:type="dxa"/>
            <w:gridSpan w:val="5"/>
            <w:vAlign w:val="center"/>
          </w:tcPr>
          <w:p w14:paraId="3FD569E6" w14:textId="77777777" w:rsidR="004E7F67" w:rsidRDefault="00BE7206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费用包含仪器、耗材、方法开发、洁净间等费用；</w:t>
            </w:r>
          </w:p>
          <w:p w14:paraId="3FD569E7" w14:textId="77777777" w:rsidR="004E7F67" w:rsidRDefault="00BE7206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若未完成需补充情况说明。</w:t>
            </w:r>
          </w:p>
        </w:tc>
      </w:tr>
      <w:tr w:rsidR="004E7F67" w14:paraId="3FD569EB" w14:textId="77777777">
        <w:trPr>
          <w:trHeight w:val="397"/>
          <w:jc w:val="center"/>
        </w:trPr>
        <w:tc>
          <w:tcPr>
            <w:tcW w:w="10207" w:type="dxa"/>
            <w:gridSpan w:val="6"/>
          </w:tcPr>
          <w:p w14:paraId="3FD569E9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实验室签字：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  <w:p w14:paraId="3FD569EA" w14:textId="77777777" w:rsidR="004E7F67" w:rsidRDefault="00BE7206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日期：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kern w:val="0"/>
                <w:sz w:val="24"/>
              </w:rPr>
              <w:instrText>FORMTEXT</w:instrText>
            </w:r>
            <w:r>
              <w:rPr>
                <w:rFonts w:ascii="宋体" w:hAnsi="宋体"/>
                <w:bCs/>
                <w:kern w:val="0"/>
                <w:sz w:val="24"/>
              </w:rPr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bCs/>
                <w:kern w:val="0"/>
                <w:sz w:val="24"/>
              </w:rPr>
              <w:t>     </w:t>
            </w:r>
            <w:r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</w:p>
        </w:tc>
      </w:tr>
    </w:tbl>
    <w:p w14:paraId="3FD569EC" w14:textId="77777777" w:rsidR="004E7F67" w:rsidRDefault="004E7F67"/>
    <w:sectPr w:rsidR="004E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99FD" w14:textId="77777777" w:rsidR="004220BD" w:rsidRDefault="004220BD" w:rsidP="00CA4729">
      <w:r>
        <w:separator/>
      </w:r>
    </w:p>
  </w:endnote>
  <w:endnote w:type="continuationSeparator" w:id="0">
    <w:p w14:paraId="1A71312A" w14:textId="77777777" w:rsidR="004220BD" w:rsidRDefault="004220BD" w:rsidP="00C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0A1C" w14:textId="77777777" w:rsidR="004220BD" w:rsidRDefault="004220BD" w:rsidP="00CA4729">
      <w:r>
        <w:separator/>
      </w:r>
    </w:p>
  </w:footnote>
  <w:footnote w:type="continuationSeparator" w:id="0">
    <w:p w14:paraId="5347E35F" w14:textId="77777777" w:rsidR="004220BD" w:rsidRDefault="004220BD" w:rsidP="00CA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A5798"/>
    <w:multiLevelType w:val="hybridMultilevel"/>
    <w:tmpl w:val="BB16CDE2"/>
    <w:lvl w:ilvl="0" w:tplc="59F482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EEE97C7"/>
    <w:multiLevelType w:val="singleLevel"/>
    <w:tmpl w:val="4EEE97C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70D4579A"/>
    <w:multiLevelType w:val="multilevel"/>
    <w:tmpl w:val="70D4579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154DAE"/>
    <w:multiLevelType w:val="hybridMultilevel"/>
    <w:tmpl w:val="06FC6596"/>
    <w:lvl w:ilvl="0" w:tplc="DEA62398">
      <w:start w:val="1"/>
      <w:numFmt w:val="decimal"/>
      <w:lvlText w:val="%1、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1MDZhNjk0N2M5MjRiY2VhMjEyZjljM2RjMGE1NTQifQ=="/>
  </w:docVars>
  <w:rsids>
    <w:rsidRoot w:val="0055724C"/>
    <w:rsid w:val="00035D98"/>
    <w:rsid w:val="00070597"/>
    <w:rsid w:val="000A317D"/>
    <w:rsid w:val="000C6CAA"/>
    <w:rsid w:val="000E5F36"/>
    <w:rsid w:val="0011038D"/>
    <w:rsid w:val="0013080A"/>
    <w:rsid w:val="001371EC"/>
    <w:rsid w:val="00157281"/>
    <w:rsid w:val="001765DB"/>
    <w:rsid w:val="00186BDE"/>
    <w:rsid w:val="001E2478"/>
    <w:rsid w:val="001F43FA"/>
    <w:rsid w:val="001F4DC7"/>
    <w:rsid w:val="0020675F"/>
    <w:rsid w:val="00215BCF"/>
    <w:rsid w:val="00223A65"/>
    <w:rsid w:val="00235083"/>
    <w:rsid w:val="00237508"/>
    <w:rsid w:val="00255D87"/>
    <w:rsid w:val="002709EE"/>
    <w:rsid w:val="00290ABB"/>
    <w:rsid w:val="0029286C"/>
    <w:rsid w:val="00297FCE"/>
    <w:rsid w:val="002F6934"/>
    <w:rsid w:val="00327367"/>
    <w:rsid w:val="003353D9"/>
    <w:rsid w:val="003A5F48"/>
    <w:rsid w:val="003C4095"/>
    <w:rsid w:val="0040217C"/>
    <w:rsid w:val="00405CB5"/>
    <w:rsid w:val="00414973"/>
    <w:rsid w:val="004220BD"/>
    <w:rsid w:val="00443F5B"/>
    <w:rsid w:val="004638C5"/>
    <w:rsid w:val="00483398"/>
    <w:rsid w:val="004C3AE8"/>
    <w:rsid w:val="004D053E"/>
    <w:rsid w:val="004D64DF"/>
    <w:rsid w:val="004E7F67"/>
    <w:rsid w:val="004F5862"/>
    <w:rsid w:val="005211AD"/>
    <w:rsid w:val="0055648E"/>
    <w:rsid w:val="0055724C"/>
    <w:rsid w:val="0055758B"/>
    <w:rsid w:val="00571A50"/>
    <w:rsid w:val="005B1C5C"/>
    <w:rsid w:val="005B1CBB"/>
    <w:rsid w:val="005B25D8"/>
    <w:rsid w:val="005B52C9"/>
    <w:rsid w:val="005B6AF3"/>
    <w:rsid w:val="005D02BF"/>
    <w:rsid w:val="005D0D7E"/>
    <w:rsid w:val="005E5150"/>
    <w:rsid w:val="005E53E4"/>
    <w:rsid w:val="005F053E"/>
    <w:rsid w:val="005F10E5"/>
    <w:rsid w:val="006070D2"/>
    <w:rsid w:val="006422EA"/>
    <w:rsid w:val="006618DA"/>
    <w:rsid w:val="00663897"/>
    <w:rsid w:val="00667AB8"/>
    <w:rsid w:val="006707E4"/>
    <w:rsid w:val="00680EF1"/>
    <w:rsid w:val="006A2D9C"/>
    <w:rsid w:val="006F023B"/>
    <w:rsid w:val="006F6CC2"/>
    <w:rsid w:val="00700A07"/>
    <w:rsid w:val="00706D07"/>
    <w:rsid w:val="007216BE"/>
    <w:rsid w:val="007277B4"/>
    <w:rsid w:val="00756392"/>
    <w:rsid w:val="00770A86"/>
    <w:rsid w:val="0077576F"/>
    <w:rsid w:val="007838C6"/>
    <w:rsid w:val="00790BA6"/>
    <w:rsid w:val="007D5F5D"/>
    <w:rsid w:val="0080287B"/>
    <w:rsid w:val="00813113"/>
    <w:rsid w:val="00814CD7"/>
    <w:rsid w:val="0081504A"/>
    <w:rsid w:val="008157CD"/>
    <w:rsid w:val="00827E8E"/>
    <w:rsid w:val="00843CAC"/>
    <w:rsid w:val="00843D42"/>
    <w:rsid w:val="008776EA"/>
    <w:rsid w:val="00880C66"/>
    <w:rsid w:val="00890331"/>
    <w:rsid w:val="00897D64"/>
    <w:rsid w:val="008B65E1"/>
    <w:rsid w:val="008F064E"/>
    <w:rsid w:val="00923707"/>
    <w:rsid w:val="00924450"/>
    <w:rsid w:val="009326F1"/>
    <w:rsid w:val="00935E98"/>
    <w:rsid w:val="0096247E"/>
    <w:rsid w:val="009677E9"/>
    <w:rsid w:val="009854A9"/>
    <w:rsid w:val="009B6E74"/>
    <w:rsid w:val="00A00A9D"/>
    <w:rsid w:val="00A00C72"/>
    <w:rsid w:val="00A07F05"/>
    <w:rsid w:val="00A171A8"/>
    <w:rsid w:val="00A26E08"/>
    <w:rsid w:val="00A423CC"/>
    <w:rsid w:val="00A600EF"/>
    <w:rsid w:val="00A70E11"/>
    <w:rsid w:val="00A9617D"/>
    <w:rsid w:val="00AE2637"/>
    <w:rsid w:val="00AE4320"/>
    <w:rsid w:val="00AE47A5"/>
    <w:rsid w:val="00AF3BAE"/>
    <w:rsid w:val="00B17D4E"/>
    <w:rsid w:val="00B462CA"/>
    <w:rsid w:val="00B53671"/>
    <w:rsid w:val="00B57C29"/>
    <w:rsid w:val="00B66C77"/>
    <w:rsid w:val="00B948BD"/>
    <w:rsid w:val="00BD33B1"/>
    <w:rsid w:val="00BE4A72"/>
    <w:rsid w:val="00BE7206"/>
    <w:rsid w:val="00C116A3"/>
    <w:rsid w:val="00C26BC0"/>
    <w:rsid w:val="00C300FF"/>
    <w:rsid w:val="00C33533"/>
    <w:rsid w:val="00C421FC"/>
    <w:rsid w:val="00C450CC"/>
    <w:rsid w:val="00C476EE"/>
    <w:rsid w:val="00CA4729"/>
    <w:rsid w:val="00CD4430"/>
    <w:rsid w:val="00CF05C9"/>
    <w:rsid w:val="00D04AEC"/>
    <w:rsid w:val="00D11CDD"/>
    <w:rsid w:val="00D465E1"/>
    <w:rsid w:val="00D47015"/>
    <w:rsid w:val="00D55DC4"/>
    <w:rsid w:val="00D67503"/>
    <w:rsid w:val="00D92A1F"/>
    <w:rsid w:val="00D968D7"/>
    <w:rsid w:val="00DA4FF6"/>
    <w:rsid w:val="00DC01A0"/>
    <w:rsid w:val="00DE76C6"/>
    <w:rsid w:val="00E10BDA"/>
    <w:rsid w:val="00E16DB4"/>
    <w:rsid w:val="00E205D8"/>
    <w:rsid w:val="00E56C33"/>
    <w:rsid w:val="00E96919"/>
    <w:rsid w:val="00EB048C"/>
    <w:rsid w:val="00EC16B4"/>
    <w:rsid w:val="00F00FB9"/>
    <w:rsid w:val="00F02A6B"/>
    <w:rsid w:val="00F33A53"/>
    <w:rsid w:val="00F75C89"/>
    <w:rsid w:val="00F76445"/>
    <w:rsid w:val="00F77B98"/>
    <w:rsid w:val="00F9001C"/>
    <w:rsid w:val="00F942FF"/>
    <w:rsid w:val="00F96911"/>
    <w:rsid w:val="00FF1FE3"/>
    <w:rsid w:val="0A546A17"/>
    <w:rsid w:val="0F383AF0"/>
    <w:rsid w:val="1BEA2D97"/>
    <w:rsid w:val="1F204D21"/>
    <w:rsid w:val="20851F09"/>
    <w:rsid w:val="63032C15"/>
    <w:rsid w:val="6D4B2536"/>
    <w:rsid w:val="71125845"/>
    <w:rsid w:val="780624A8"/>
    <w:rsid w:val="7BC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5691A"/>
  <w15:docId w15:val="{CDB2886B-C68C-4507-AA67-F8B75BA7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Hyperlink"/>
    <w:basedOn w:val="a0"/>
    <w:uiPriority w:val="99"/>
    <w:unhideWhenUsed/>
    <w:rsid w:val="006F6CC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F6CC2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BE4A7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E4A7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E4A72"/>
    <w:rPr>
      <w:rFonts w:ascii="Times New Roman" w:eastAsia="宋体" w:hAnsi="Times New Roman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4A7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E4A72"/>
    <w:rPr>
      <w:rFonts w:ascii="Times New Roman" w:eastAsia="宋体" w:hAnsi="Times New Roman"/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E4A72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E4A72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daibin</dc:creator>
  <cp:lastModifiedBy>梦思 朱</cp:lastModifiedBy>
  <cp:revision>4</cp:revision>
  <dcterms:created xsi:type="dcterms:W3CDTF">2024-07-22T08:27:00Z</dcterms:created>
  <dcterms:modified xsi:type="dcterms:W3CDTF">2024-07-22T08:30:00Z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3BF3D73C6A9B43549321E7B925786038</vt:lpwstr>
  </property>
</Properties>
</file>