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817B" w14:textId="71FBC155" w:rsidR="00655AC8" w:rsidRDefault="009061AC">
      <w:pPr>
        <w:spacing w:afterLines="50" w:after="156"/>
        <w:jc w:val="center"/>
        <w:rPr>
          <w:rFonts w:ascii="方正小标宋简体" w:eastAsia="方正小标宋简体" w:hAnsiTheme="minorEastAsia"/>
          <w:sz w:val="36"/>
          <w:szCs w:val="36"/>
        </w:rPr>
      </w:pPr>
      <w:r>
        <w:rPr>
          <w:rFonts w:ascii="方正小标宋简体" w:eastAsia="方正小标宋简体" w:hAnsiTheme="minorEastAsia" w:hint="eastAsia"/>
          <w:sz w:val="36"/>
          <w:szCs w:val="36"/>
        </w:rPr>
        <w:t>成像质谱</w:t>
      </w:r>
      <w:r w:rsidR="00BA34F0">
        <w:rPr>
          <w:rFonts w:ascii="方正小标宋简体" w:eastAsia="方正小标宋简体" w:hAnsiTheme="minorEastAsia" w:hint="eastAsia"/>
          <w:sz w:val="36"/>
          <w:szCs w:val="36"/>
        </w:rPr>
        <w:t>显微镜送样</w:t>
      </w:r>
      <w:r w:rsidR="009B6670">
        <w:rPr>
          <w:rFonts w:ascii="方正小标宋简体" w:eastAsia="方正小标宋简体" w:hAnsiTheme="minorEastAsia" w:hint="eastAsia"/>
          <w:sz w:val="36"/>
          <w:szCs w:val="36"/>
        </w:rPr>
        <w:t>委托单</w:t>
      </w:r>
    </w:p>
    <w:p w14:paraId="32AB817C" w14:textId="77777777" w:rsidR="00655AC8" w:rsidRDefault="009B6670">
      <w:r>
        <w:rPr>
          <w:rFonts w:hint="eastAsia"/>
        </w:rPr>
        <w:t>委托单编号：</w:t>
      </w:r>
      <w:r>
        <w:rPr>
          <w:rFonts w:hint="eastAsia"/>
        </w:rPr>
        <w:t>C</w:t>
      </w:r>
    </w:p>
    <w:tbl>
      <w:tblPr>
        <w:tblStyle w:val="a8"/>
        <w:tblW w:w="10431" w:type="dxa"/>
        <w:jc w:val="center"/>
        <w:tblLayout w:type="fixed"/>
        <w:tblLook w:val="04A0" w:firstRow="1" w:lastRow="0" w:firstColumn="1" w:lastColumn="0" w:noHBand="0" w:noVBand="1"/>
      </w:tblPr>
      <w:tblGrid>
        <w:gridCol w:w="1271"/>
        <w:gridCol w:w="1134"/>
        <w:gridCol w:w="1156"/>
        <w:gridCol w:w="403"/>
        <w:gridCol w:w="1272"/>
        <w:gridCol w:w="240"/>
        <w:gridCol w:w="375"/>
        <w:gridCol w:w="972"/>
        <w:gridCol w:w="217"/>
        <w:gridCol w:w="326"/>
        <w:gridCol w:w="775"/>
        <w:gridCol w:w="170"/>
        <w:gridCol w:w="2120"/>
      </w:tblGrid>
      <w:tr w:rsidR="00655AC8" w14:paraId="32AB8184" w14:textId="77777777">
        <w:trPr>
          <w:trHeight w:val="540"/>
          <w:jc w:val="center"/>
        </w:trPr>
        <w:tc>
          <w:tcPr>
            <w:tcW w:w="1271" w:type="dxa"/>
            <w:vMerge w:val="restart"/>
            <w:vAlign w:val="center"/>
          </w:tcPr>
          <w:p w14:paraId="32AB817D" w14:textId="77777777" w:rsidR="00655AC8" w:rsidRDefault="009B6670">
            <w:pPr>
              <w:jc w:val="center"/>
              <w:rPr>
                <w:rFonts w:cs="Times New Roman"/>
                <w:kern w:val="0"/>
                <w:sz w:val="20"/>
                <w:szCs w:val="21"/>
              </w:rPr>
            </w:pPr>
            <w:r>
              <w:rPr>
                <w:rFonts w:cs="Times New Roman" w:hint="eastAsia"/>
                <w:kern w:val="0"/>
                <w:sz w:val="20"/>
                <w:szCs w:val="21"/>
              </w:rPr>
              <w:t>委托方信息</w:t>
            </w:r>
          </w:p>
        </w:tc>
        <w:tc>
          <w:tcPr>
            <w:tcW w:w="1134" w:type="dxa"/>
            <w:vAlign w:val="center"/>
          </w:tcPr>
          <w:p w14:paraId="32AB817E" w14:textId="77777777" w:rsidR="00655AC8" w:rsidRDefault="009B6670">
            <w:pPr>
              <w:jc w:val="center"/>
              <w:rPr>
                <w:rFonts w:cs="Times New Roman"/>
                <w:kern w:val="0"/>
                <w:sz w:val="20"/>
                <w:szCs w:val="21"/>
              </w:rPr>
            </w:pPr>
            <w:r>
              <w:rPr>
                <w:rFonts w:cs="Times New Roman" w:hint="eastAsia"/>
                <w:kern w:val="0"/>
                <w:sz w:val="20"/>
                <w:szCs w:val="21"/>
              </w:rPr>
              <w:t>委托单位</w:t>
            </w:r>
          </w:p>
        </w:tc>
        <w:tc>
          <w:tcPr>
            <w:tcW w:w="1559" w:type="dxa"/>
            <w:gridSpan w:val="2"/>
            <w:vAlign w:val="center"/>
          </w:tcPr>
          <w:p w14:paraId="32AB817F" w14:textId="77777777" w:rsidR="00655AC8" w:rsidRDefault="00655AC8">
            <w:pPr>
              <w:jc w:val="center"/>
              <w:rPr>
                <w:rFonts w:cs="Times New Roman"/>
                <w:kern w:val="0"/>
                <w:sz w:val="20"/>
                <w:szCs w:val="21"/>
              </w:rPr>
            </w:pPr>
          </w:p>
        </w:tc>
        <w:tc>
          <w:tcPr>
            <w:tcW w:w="1512" w:type="dxa"/>
            <w:gridSpan w:val="2"/>
            <w:vAlign w:val="center"/>
          </w:tcPr>
          <w:p w14:paraId="32AB8180" w14:textId="77777777" w:rsidR="00655AC8" w:rsidRDefault="009B6670">
            <w:pPr>
              <w:jc w:val="center"/>
              <w:rPr>
                <w:rFonts w:cs="Times New Roman"/>
                <w:kern w:val="0"/>
                <w:sz w:val="20"/>
                <w:szCs w:val="21"/>
              </w:rPr>
            </w:pPr>
            <w:r>
              <w:rPr>
                <w:rFonts w:cs="Times New Roman" w:hint="eastAsia"/>
                <w:kern w:val="0"/>
                <w:sz w:val="20"/>
                <w:szCs w:val="21"/>
              </w:rPr>
              <w:t>纳税人识别号</w:t>
            </w:r>
          </w:p>
        </w:tc>
        <w:tc>
          <w:tcPr>
            <w:tcW w:w="1890" w:type="dxa"/>
            <w:gridSpan w:val="4"/>
            <w:vAlign w:val="center"/>
          </w:tcPr>
          <w:p w14:paraId="32AB8181" w14:textId="77777777" w:rsidR="00655AC8" w:rsidRDefault="00655AC8">
            <w:pPr>
              <w:jc w:val="center"/>
              <w:rPr>
                <w:rFonts w:cs="Times New Roman"/>
                <w:kern w:val="0"/>
                <w:sz w:val="20"/>
                <w:szCs w:val="21"/>
              </w:rPr>
            </w:pPr>
          </w:p>
        </w:tc>
        <w:tc>
          <w:tcPr>
            <w:tcW w:w="945" w:type="dxa"/>
            <w:gridSpan w:val="2"/>
            <w:vAlign w:val="center"/>
          </w:tcPr>
          <w:p w14:paraId="32AB8182" w14:textId="77777777" w:rsidR="00655AC8" w:rsidRDefault="009B6670">
            <w:pPr>
              <w:jc w:val="center"/>
              <w:rPr>
                <w:rFonts w:cs="Times New Roman"/>
                <w:kern w:val="0"/>
                <w:sz w:val="20"/>
                <w:szCs w:val="21"/>
              </w:rPr>
            </w:pPr>
            <w:r>
              <w:rPr>
                <w:rFonts w:cs="Times New Roman" w:hint="eastAsia"/>
                <w:kern w:val="0"/>
                <w:sz w:val="20"/>
                <w:szCs w:val="21"/>
              </w:rPr>
              <w:t>发票抬头</w:t>
            </w:r>
          </w:p>
        </w:tc>
        <w:tc>
          <w:tcPr>
            <w:tcW w:w="2120" w:type="dxa"/>
            <w:vAlign w:val="center"/>
          </w:tcPr>
          <w:p w14:paraId="32AB8183" w14:textId="77777777" w:rsidR="00655AC8" w:rsidRDefault="00655AC8">
            <w:pPr>
              <w:jc w:val="center"/>
              <w:rPr>
                <w:rFonts w:cs="Times New Roman"/>
                <w:kern w:val="0"/>
                <w:sz w:val="20"/>
                <w:szCs w:val="21"/>
              </w:rPr>
            </w:pPr>
          </w:p>
        </w:tc>
      </w:tr>
      <w:tr w:rsidR="00655AC8" w14:paraId="32AB8188" w14:textId="77777777">
        <w:trPr>
          <w:trHeight w:val="540"/>
          <w:jc w:val="center"/>
        </w:trPr>
        <w:tc>
          <w:tcPr>
            <w:tcW w:w="1271" w:type="dxa"/>
            <w:vMerge/>
            <w:vAlign w:val="center"/>
          </w:tcPr>
          <w:p w14:paraId="32AB8185" w14:textId="77777777" w:rsidR="00655AC8" w:rsidRDefault="00655AC8">
            <w:pPr>
              <w:jc w:val="center"/>
              <w:rPr>
                <w:rFonts w:cs="Times New Roman"/>
                <w:kern w:val="0"/>
                <w:sz w:val="20"/>
                <w:szCs w:val="21"/>
              </w:rPr>
            </w:pPr>
          </w:p>
        </w:tc>
        <w:tc>
          <w:tcPr>
            <w:tcW w:w="1134" w:type="dxa"/>
            <w:vAlign w:val="center"/>
          </w:tcPr>
          <w:p w14:paraId="32AB8186" w14:textId="77777777" w:rsidR="00655AC8" w:rsidRDefault="009B6670">
            <w:pPr>
              <w:jc w:val="center"/>
              <w:rPr>
                <w:rFonts w:cs="Times New Roman"/>
                <w:kern w:val="0"/>
                <w:sz w:val="20"/>
                <w:szCs w:val="21"/>
              </w:rPr>
            </w:pPr>
            <w:r>
              <w:rPr>
                <w:rFonts w:cs="Times New Roman" w:hint="eastAsia"/>
                <w:kern w:val="0"/>
                <w:sz w:val="20"/>
                <w:szCs w:val="21"/>
              </w:rPr>
              <w:t>单位地址</w:t>
            </w:r>
          </w:p>
        </w:tc>
        <w:tc>
          <w:tcPr>
            <w:tcW w:w="8026" w:type="dxa"/>
            <w:gridSpan w:val="11"/>
            <w:vAlign w:val="center"/>
          </w:tcPr>
          <w:p w14:paraId="32AB8187" w14:textId="77777777" w:rsidR="00655AC8" w:rsidRDefault="00655AC8">
            <w:pPr>
              <w:jc w:val="center"/>
              <w:rPr>
                <w:rFonts w:cs="Times New Roman"/>
                <w:kern w:val="0"/>
                <w:sz w:val="20"/>
                <w:szCs w:val="21"/>
              </w:rPr>
            </w:pPr>
          </w:p>
        </w:tc>
      </w:tr>
      <w:tr w:rsidR="00655AC8" w14:paraId="32AB8190" w14:textId="77777777">
        <w:trPr>
          <w:trHeight w:val="540"/>
          <w:jc w:val="center"/>
        </w:trPr>
        <w:tc>
          <w:tcPr>
            <w:tcW w:w="1271" w:type="dxa"/>
            <w:vMerge/>
            <w:vAlign w:val="center"/>
          </w:tcPr>
          <w:p w14:paraId="32AB8189" w14:textId="77777777" w:rsidR="00655AC8" w:rsidRDefault="00655AC8">
            <w:pPr>
              <w:jc w:val="center"/>
              <w:rPr>
                <w:rFonts w:cs="Times New Roman"/>
                <w:kern w:val="0"/>
                <w:sz w:val="20"/>
                <w:szCs w:val="21"/>
              </w:rPr>
            </w:pPr>
          </w:p>
        </w:tc>
        <w:tc>
          <w:tcPr>
            <w:tcW w:w="1134" w:type="dxa"/>
            <w:vAlign w:val="center"/>
          </w:tcPr>
          <w:p w14:paraId="32AB818A" w14:textId="77777777" w:rsidR="00655AC8" w:rsidRDefault="009B6670">
            <w:pPr>
              <w:jc w:val="center"/>
              <w:rPr>
                <w:rFonts w:cs="Times New Roman"/>
                <w:kern w:val="0"/>
                <w:sz w:val="20"/>
                <w:szCs w:val="21"/>
              </w:rPr>
            </w:pPr>
            <w:r>
              <w:rPr>
                <w:rFonts w:cs="Times New Roman" w:hint="eastAsia"/>
                <w:kern w:val="0"/>
                <w:sz w:val="20"/>
                <w:szCs w:val="21"/>
              </w:rPr>
              <w:t>联系人</w:t>
            </w:r>
          </w:p>
        </w:tc>
        <w:tc>
          <w:tcPr>
            <w:tcW w:w="1559" w:type="dxa"/>
            <w:gridSpan w:val="2"/>
            <w:vAlign w:val="center"/>
          </w:tcPr>
          <w:p w14:paraId="32AB818B" w14:textId="77777777" w:rsidR="00655AC8" w:rsidRDefault="00655AC8">
            <w:pPr>
              <w:jc w:val="center"/>
              <w:rPr>
                <w:rFonts w:cs="Times New Roman"/>
                <w:kern w:val="0"/>
                <w:sz w:val="20"/>
                <w:szCs w:val="21"/>
              </w:rPr>
            </w:pPr>
          </w:p>
        </w:tc>
        <w:tc>
          <w:tcPr>
            <w:tcW w:w="1512" w:type="dxa"/>
            <w:gridSpan w:val="2"/>
            <w:vAlign w:val="center"/>
          </w:tcPr>
          <w:p w14:paraId="32AB818C" w14:textId="77777777" w:rsidR="00655AC8" w:rsidRDefault="009B6670">
            <w:pPr>
              <w:jc w:val="center"/>
              <w:rPr>
                <w:rFonts w:cs="Times New Roman"/>
                <w:kern w:val="0"/>
                <w:sz w:val="20"/>
                <w:szCs w:val="21"/>
              </w:rPr>
            </w:pPr>
            <w:r>
              <w:rPr>
                <w:rFonts w:cs="Times New Roman" w:hint="eastAsia"/>
                <w:kern w:val="0"/>
                <w:sz w:val="20"/>
                <w:szCs w:val="21"/>
              </w:rPr>
              <w:t>联系电话</w:t>
            </w:r>
          </w:p>
        </w:tc>
        <w:tc>
          <w:tcPr>
            <w:tcW w:w="1890" w:type="dxa"/>
            <w:gridSpan w:val="4"/>
            <w:vAlign w:val="center"/>
          </w:tcPr>
          <w:p w14:paraId="32AB818D" w14:textId="77777777" w:rsidR="00655AC8" w:rsidRDefault="00655AC8">
            <w:pPr>
              <w:jc w:val="center"/>
              <w:rPr>
                <w:rFonts w:cs="Times New Roman"/>
                <w:kern w:val="0"/>
                <w:sz w:val="20"/>
                <w:szCs w:val="21"/>
              </w:rPr>
            </w:pPr>
          </w:p>
        </w:tc>
        <w:tc>
          <w:tcPr>
            <w:tcW w:w="945" w:type="dxa"/>
            <w:gridSpan w:val="2"/>
            <w:vAlign w:val="center"/>
          </w:tcPr>
          <w:p w14:paraId="32AB818E" w14:textId="77777777" w:rsidR="00655AC8" w:rsidRDefault="009B6670">
            <w:pPr>
              <w:jc w:val="center"/>
              <w:rPr>
                <w:rFonts w:cs="Times New Roman"/>
                <w:kern w:val="0"/>
                <w:sz w:val="20"/>
                <w:szCs w:val="21"/>
              </w:rPr>
            </w:pPr>
            <w:r>
              <w:rPr>
                <w:rFonts w:cs="Times New Roman" w:hint="eastAsia"/>
                <w:kern w:val="0"/>
                <w:sz w:val="20"/>
                <w:szCs w:val="21"/>
              </w:rPr>
              <w:t>E-mail</w:t>
            </w:r>
          </w:p>
        </w:tc>
        <w:tc>
          <w:tcPr>
            <w:tcW w:w="2120" w:type="dxa"/>
            <w:vAlign w:val="center"/>
          </w:tcPr>
          <w:p w14:paraId="32AB818F" w14:textId="77777777" w:rsidR="00655AC8" w:rsidRDefault="00655AC8">
            <w:pPr>
              <w:jc w:val="center"/>
              <w:rPr>
                <w:rFonts w:cs="Times New Roman"/>
                <w:kern w:val="0"/>
                <w:sz w:val="20"/>
                <w:szCs w:val="21"/>
              </w:rPr>
            </w:pPr>
          </w:p>
        </w:tc>
      </w:tr>
      <w:tr w:rsidR="00655AC8" w14:paraId="32AB8196" w14:textId="77777777">
        <w:trPr>
          <w:trHeight w:val="397"/>
          <w:jc w:val="center"/>
        </w:trPr>
        <w:tc>
          <w:tcPr>
            <w:tcW w:w="1271" w:type="dxa"/>
            <w:vAlign w:val="center"/>
          </w:tcPr>
          <w:p w14:paraId="32AB8191" w14:textId="5A6CFEAA" w:rsidR="00655AC8" w:rsidRDefault="004F58D1" w:rsidP="004F58D1">
            <w:pPr>
              <w:rPr>
                <w:rFonts w:cs="Times New Roman"/>
                <w:color w:val="000000"/>
                <w:kern w:val="0"/>
                <w:sz w:val="20"/>
                <w:szCs w:val="21"/>
              </w:rPr>
            </w:pPr>
            <w:r w:rsidRPr="004F58D1">
              <w:rPr>
                <w:rFonts w:cs="Times New Roman" w:hint="eastAsia"/>
                <w:kern w:val="0"/>
                <w:sz w:val="20"/>
                <w:szCs w:val="21"/>
              </w:rPr>
              <w:t>项目组</w:t>
            </w:r>
            <w:r w:rsidRPr="004F58D1">
              <w:rPr>
                <w:rFonts w:cs="Times New Roman" w:hint="eastAsia"/>
                <w:kern w:val="0"/>
                <w:sz w:val="20"/>
                <w:szCs w:val="21"/>
              </w:rPr>
              <w:t>/</w:t>
            </w:r>
            <w:r w:rsidRPr="004F58D1">
              <w:rPr>
                <w:rFonts w:cs="Times New Roman" w:hint="eastAsia"/>
                <w:kern w:val="0"/>
                <w:sz w:val="20"/>
                <w:szCs w:val="21"/>
              </w:rPr>
              <w:t>课题组负责人</w:t>
            </w:r>
          </w:p>
        </w:tc>
        <w:tc>
          <w:tcPr>
            <w:tcW w:w="2290" w:type="dxa"/>
            <w:gridSpan w:val="2"/>
            <w:vAlign w:val="center"/>
          </w:tcPr>
          <w:p w14:paraId="32AB8192" w14:textId="5B9CBFF0" w:rsidR="00655AC8" w:rsidRDefault="004F58D1" w:rsidP="004F58D1">
            <w:pPr>
              <w:jc w:val="center"/>
              <w:rPr>
                <w:rFonts w:cs="Times New Roman"/>
                <w:color w:val="000000"/>
              </w:rPr>
            </w:pPr>
            <w:r>
              <w:rPr>
                <w:rFonts w:cs="Times New Roman" w:hint="eastAsia"/>
                <w:color w:val="000000"/>
              </w:rPr>
              <w:t>姓名</w:t>
            </w:r>
          </w:p>
        </w:tc>
        <w:tc>
          <w:tcPr>
            <w:tcW w:w="2290" w:type="dxa"/>
            <w:gridSpan w:val="4"/>
            <w:vAlign w:val="center"/>
          </w:tcPr>
          <w:p w14:paraId="32AB8193" w14:textId="77777777" w:rsidR="00655AC8" w:rsidRDefault="00655AC8">
            <w:pPr>
              <w:jc w:val="center"/>
              <w:rPr>
                <w:rFonts w:cs="Times New Roman"/>
                <w:color w:val="000000"/>
              </w:rPr>
            </w:pPr>
          </w:p>
        </w:tc>
        <w:tc>
          <w:tcPr>
            <w:tcW w:w="2290" w:type="dxa"/>
            <w:gridSpan w:val="4"/>
            <w:vAlign w:val="center"/>
          </w:tcPr>
          <w:p w14:paraId="32AB8194" w14:textId="77777777" w:rsidR="00655AC8" w:rsidRDefault="009B6670">
            <w:pPr>
              <w:jc w:val="center"/>
              <w:rPr>
                <w:rFonts w:cs="Times New Roman"/>
                <w:color w:val="000000"/>
              </w:rPr>
            </w:pPr>
            <w:r>
              <w:rPr>
                <w:rFonts w:cs="Times New Roman" w:hint="eastAsia"/>
                <w:color w:val="000000"/>
              </w:rPr>
              <w:t>电话</w:t>
            </w:r>
          </w:p>
        </w:tc>
        <w:tc>
          <w:tcPr>
            <w:tcW w:w="2290" w:type="dxa"/>
            <w:gridSpan w:val="2"/>
            <w:vAlign w:val="center"/>
          </w:tcPr>
          <w:p w14:paraId="32AB8195" w14:textId="77777777" w:rsidR="00655AC8" w:rsidRDefault="00655AC8">
            <w:pPr>
              <w:jc w:val="center"/>
              <w:rPr>
                <w:rFonts w:cs="Times New Roman"/>
                <w:color w:val="000000"/>
              </w:rPr>
            </w:pPr>
          </w:p>
        </w:tc>
      </w:tr>
      <w:tr w:rsidR="00655AC8" w14:paraId="32AB819C" w14:textId="77777777">
        <w:trPr>
          <w:trHeight w:val="397"/>
          <w:jc w:val="center"/>
        </w:trPr>
        <w:tc>
          <w:tcPr>
            <w:tcW w:w="1271" w:type="dxa"/>
            <w:vAlign w:val="center"/>
          </w:tcPr>
          <w:p w14:paraId="32AB819A" w14:textId="77777777" w:rsidR="00655AC8" w:rsidRDefault="009B6670">
            <w:pPr>
              <w:jc w:val="center"/>
              <w:rPr>
                <w:rFonts w:cs="Times New Roman"/>
                <w:kern w:val="0"/>
                <w:sz w:val="20"/>
                <w:szCs w:val="21"/>
              </w:rPr>
            </w:pPr>
            <w:r>
              <w:rPr>
                <w:rFonts w:cs="Times New Roman" w:hint="eastAsia"/>
                <w:kern w:val="0"/>
                <w:sz w:val="20"/>
                <w:szCs w:val="21"/>
              </w:rPr>
              <w:t>使用仪器</w:t>
            </w:r>
          </w:p>
        </w:tc>
        <w:tc>
          <w:tcPr>
            <w:tcW w:w="9160" w:type="dxa"/>
            <w:gridSpan w:val="12"/>
            <w:vAlign w:val="center"/>
          </w:tcPr>
          <w:p w14:paraId="32AB819B" w14:textId="77777777" w:rsidR="00655AC8" w:rsidRDefault="009B6670">
            <w:pPr>
              <w:jc w:val="center"/>
              <w:rPr>
                <w:rFonts w:cs="Times New Roman"/>
              </w:rPr>
            </w:pPr>
            <w:r>
              <w:rPr>
                <w:rFonts w:cs="Times New Roman" w:hint="eastAsia"/>
              </w:rPr>
              <w:t>成像质谱显微镜</w:t>
            </w:r>
          </w:p>
        </w:tc>
      </w:tr>
      <w:tr w:rsidR="00655AC8" w14:paraId="32AB81A2" w14:textId="77777777">
        <w:trPr>
          <w:trHeight w:val="397"/>
          <w:jc w:val="center"/>
        </w:trPr>
        <w:tc>
          <w:tcPr>
            <w:tcW w:w="1271" w:type="dxa"/>
            <w:vMerge w:val="restart"/>
            <w:vAlign w:val="center"/>
          </w:tcPr>
          <w:p w14:paraId="32AB819D" w14:textId="77777777" w:rsidR="00655AC8" w:rsidRDefault="009B6670">
            <w:pPr>
              <w:jc w:val="center"/>
              <w:rPr>
                <w:rFonts w:cs="Times New Roman"/>
                <w:kern w:val="0"/>
                <w:sz w:val="20"/>
                <w:szCs w:val="21"/>
              </w:rPr>
            </w:pPr>
            <w:r>
              <w:rPr>
                <w:rFonts w:cs="Times New Roman" w:hint="eastAsia"/>
                <w:kern w:val="0"/>
                <w:sz w:val="20"/>
                <w:szCs w:val="21"/>
              </w:rPr>
              <w:t>样品信息</w:t>
            </w:r>
          </w:p>
        </w:tc>
        <w:tc>
          <w:tcPr>
            <w:tcW w:w="1134" w:type="dxa"/>
            <w:vAlign w:val="center"/>
          </w:tcPr>
          <w:p w14:paraId="32AB819E" w14:textId="77777777" w:rsidR="00655AC8" w:rsidRDefault="009B6670">
            <w:pPr>
              <w:jc w:val="center"/>
              <w:rPr>
                <w:rFonts w:cs="Times New Roman"/>
                <w:kern w:val="0"/>
                <w:sz w:val="20"/>
                <w:szCs w:val="21"/>
              </w:rPr>
            </w:pPr>
            <w:r>
              <w:rPr>
                <w:rFonts w:cs="Times New Roman" w:hint="eastAsia"/>
                <w:kern w:val="0"/>
                <w:sz w:val="20"/>
                <w:szCs w:val="21"/>
              </w:rPr>
              <w:t>样品名称</w:t>
            </w:r>
          </w:p>
        </w:tc>
        <w:tc>
          <w:tcPr>
            <w:tcW w:w="4635" w:type="dxa"/>
            <w:gridSpan w:val="7"/>
            <w:vAlign w:val="center"/>
          </w:tcPr>
          <w:p w14:paraId="32AB819F" w14:textId="77777777" w:rsidR="00655AC8" w:rsidRDefault="00655AC8">
            <w:pPr>
              <w:jc w:val="center"/>
              <w:rPr>
                <w:rFonts w:cs="Times New Roman"/>
                <w:kern w:val="0"/>
                <w:sz w:val="20"/>
                <w:szCs w:val="21"/>
              </w:rPr>
            </w:pPr>
          </w:p>
        </w:tc>
        <w:tc>
          <w:tcPr>
            <w:tcW w:w="1271" w:type="dxa"/>
            <w:gridSpan w:val="3"/>
            <w:vAlign w:val="center"/>
          </w:tcPr>
          <w:p w14:paraId="32AB81A0" w14:textId="77777777" w:rsidR="00655AC8" w:rsidRDefault="009B6670">
            <w:pPr>
              <w:jc w:val="center"/>
              <w:rPr>
                <w:rFonts w:cs="Times New Roman"/>
                <w:kern w:val="0"/>
                <w:sz w:val="20"/>
                <w:szCs w:val="21"/>
              </w:rPr>
            </w:pPr>
            <w:r>
              <w:rPr>
                <w:rFonts w:cs="Times New Roman" w:hint="eastAsia"/>
                <w:kern w:val="0"/>
                <w:sz w:val="20"/>
                <w:szCs w:val="21"/>
              </w:rPr>
              <w:t>样品数量</w:t>
            </w:r>
          </w:p>
        </w:tc>
        <w:tc>
          <w:tcPr>
            <w:tcW w:w="2120" w:type="dxa"/>
            <w:vAlign w:val="center"/>
          </w:tcPr>
          <w:p w14:paraId="32AB81A1" w14:textId="77777777" w:rsidR="00655AC8" w:rsidRDefault="00655AC8">
            <w:pPr>
              <w:jc w:val="center"/>
              <w:rPr>
                <w:rFonts w:cs="Times New Roman"/>
                <w:kern w:val="0"/>
                <w:sz w:val="20"/>
                <w:szCs w:val="21"/>
              </w:rPr>
            </w:pPr>
          </w:p>
        </w:tc>
      </w:tr>
      <w:tr w:rsidR="00655AC8" w14:paraId="32AB81A5" w14:textId="77777777">
        <w:trPr>
          <w:trHeight w:val="393"/>
          <w:jc w:val="center"/>
        </w:trPr>
        <w:tc>
          <w:tcPr>
            <w:tcW w:w="1271" w:type="dxa"/>
            <w:vMerge/>
            <w:vAlign w:val="center"/>
          </w:tcPr>
          <w:p w14:paraId="32AB81A3" w14:textId="77777777" w:rsidR="00655AC8" w:rsidRDefault="00655AC8">
            <w:pPr>
              <w:jc w:val="center"/>
              <w:rPr>
                <w:rFonts w:cs="Times New Roman"/>
                <w:kern w:val="0"/>
                <w:sz w:val="20"/>
                <w:szCs w:val="21"/>
              </w:rPr>
            </w:pPr>
          </w:p>
        </w:tc>
        <w:tc>
          <w:tcPr>
            <w:tcW w:w="9160" w:type="dxa"/>
            <w:gridSpan w:val="12"/>
            <w:vAlign w:val="center"/>
          </w:tcPr>
          <w:p w14:paraId="32AB81A4" w14:textId="77777777" w:rsidR="00655AC8" w:rsidRDefault="009B6670">
            <w:pPr>
              <w:pStyle w:val="a7"/>
              <w:widowControl/>
              <w:rPr>
                <w:rFonts w:asciiTheme="minorEastAsia" w:hAnsiTheme="minorEastAsia"/>
                <w:sz w:val="20"/>
                <w:szCs w:val="21"/>
              </w:rPr>
            </w:pPr>
            <w:r>
              <w:rPr>
                <w:rFonts w:asciiTheme="minorEastAsia" w:hAnsiTheme="minorEastAsia" w:hint="eastAsia"/>
                <w:sz w:val="20"/>
                <w:szCs w:val="21"/>
              </w:rPr>
              <w:t>样品状态描述：</w:t>
            </w:r>
            <w:r>
              <w:rPr>
                <w:rFonts w:asciiTheme="minorEastAsia" w:hAnsiTheme="minorEastAsia" w:hint="eastAsia"/>
                <w:color w:val="000000" w:themeColor="text1"/>
                <w:sz w:val="20"/>
                <w:szCs w:val="21"/>
              </w:rPr>
              <w:fldChar w:fldCharType="begin">
                <w:ffData>
                  <w:name w:val="CheckBox1"/>
                  <w:enabled/>
                  <w:calcOnExit w:val="0"/>
                  <w:checkBox>
                    <w:sizeAuto/>
                    <w:default w:val="0"/>
                    <w:checked w:val="0"/>
                  </w:checkBox>
                </w:ffData>
              </w:fldChar>
            </w:r>
            <w:bookmarkStart w:id="0" w:name="CheckBox1"/>
            <w:r>
              <w:rPr>
                <w:rFonts w:asciiTheme="minorEastAsia" w:hAnsiTheme="minorEastAsia" w:hint="eastAsia"/>
                <w:color w:val="000000" w:themeColor="text1"/>
                <w:sz w:val="20"/>
                <w:szCs w:val="21"/>
              </w:rPr>
              <w:instrText>FORMCHECKBOX</w:instrText>
            </w:r>
            <w:r w:rsidR="00213D70">
              <w:rPr>
                <w:rFonts w:asciiTheme="minorEastAsia" w:hAnsiTheme="minorEastAsia"/>
                <w:color w:val="000000" w:themeColor="text1"/>
                <w:sz w:val="20"/>
                <w:szCs w:val="21"/>
              </w:rPr>
            </w:r>
            <w:r w:rsidR="00213D70">
              <w:rPr>
                <w:rFonts w:asciiTheme="minorEastAsia" w:hAnsiTheme="minorEastAsia"/>
                <w:color w:val="000000" w:themeColor="text1"/>
                <w:sz w:val="20"/>
                <w:szCs w:val="21"/>
              </w:rPr>
              <w:fldChar w:fldCharType="separate"/>
            </w:r>
            <w:r>
              <w:rPr>
                <w:rFonts w:asciiTheme="minorEastAsia" w:hAnsiTheme="minorEastAsia" w:hint="eastAsia"/>
                <w:color w:val="000000" w:themeColor="text1"/>
                <w:sz w:val="20"/>
                <w:szCs w:val="21"/>
              </w:rPr>
              <w:fldChar w:fldCharType="end"/>
            </w:r>
            <w:bookmarkEnd w:id="0"/>
            <w:proofErr w:type="spellStart"/>
            <w:r>
              <w:rPr>
                <w:rFonts w:eastAsia="Times New Roman"/>
                <w:sz w:val="20"/>
                <w:szCs w:val="20"/>
              </w:rPr>
              <w:t>粉末</w:t>
            </w:r>
            <w:proofErr w:type="spellEnd"/>
            <w:r>
              <w:rPr>
                <w:rFonts w:eastAsia="Times New Roman"/>
                <w:sz w:val="20"/>
                <w:szCs w:val="20"/>
              </w:rPr>
              <w:t xml:space="preserve"> </w:t>
            </w:r>
            <w:r>
              <w:rPr>
                <w:rFonts w:asciiTheme="minorEastAsia" w:hAnsiTheme="minorEastAsia" w:hint="eastAsia"/>
                <w:color w:val="000000" w:themeColor="text1"/>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sz w:val="20"/>
                <w:szCs w:val="21"/>
              </w:rPr>
              <w:instrText>FORMCHECKBOX</w:instrText>
            </w:r>
            <w:r w:rsidR="00213D70">
              <w:rPr>
                <w:rFonts w:asciiTheme="minorEastAsia" w:hAnsiTheme="minorEastAsia"/>
                <w:color w:val="000000" w:themeColor="text1"/>
                <w:sz w:val="20"/>
                <w:szCs w:val="21"/>
              </w:rPr>
            </w:r>
            <w:r w:rsidR="00213D70">
              <w:rPr>
                <w:rFonts w:asciiTheme="minorEastAsia" w:hAnsiTheme="minorEastAsia"/>
                <w:color w:val="000000" w:themeColor="text1"/>
                <w:sz w:val="20"/>
                <w:szCs w:val="21"/>
              </w:rPr>
              <w:fldChar w:fldCharType="separate"/>
            </w:r>
            <w:r>
              <w:rPr>
                <w:rFonts w:asciiTheme="minorEastAsia" w:hAnsiTheme="minorEastAsia" w:hint="eastAsia"/>
                <w:color w:val="000000" w:themeColor="text1"/>
                <w:sz w:val="20"/>
                <w:szCs w:val="21"/>
              </w:rPr>
              <w:fldChar w:fldCharType="end"/>
            </w:r>
            <w:proofErr w:type="spellStart"/>
            <w:r>
              <w:rPr>
                <w:rFonts w:eastAsia="Times New Roman"/>
                <w:sz w:val="20"/>
                <w:szCs w:val="20"/>
              </w:rPr>
              <w:t>液体</w:t>
            </w:r>
            <w:proofErr w:type="spellEnd"/>
            <w:r>
              <w:rPr>
                <w:rFonts w:hint="eastAsia"/>
                <w:sz w:val="20"/>
                <w:szCs w:val="20"/>
              </w:rPr>
              <w:t xml:space="preserve"> </w:t>
            </w:r>
            <w:r>
              <w:rPr>
                <w:rFonts w:asciiTheme="minorEastAsia" w:hAnsiTheme="minorEastAsia" w:hint="eastAsia"/>
                <w:color w:val="000000" w:themeColor="text1"/>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sz w:val="20"/>
                <w:szCs w:val="21"/>
              </w:rPr>
              <w:instrText>FORMCHECKBOX</w:instrText>
            </w:r>
            <w:r w:rsidR="00213D70">
              <w:rPr>
                <w:rFonts w:asciiTheme="minorEastAsia" w:hAnsiTheme="minorEastAsia"/>
                <w:color w:val="000000" w:themeColor="text1"/>
                <w:sz w:val="20"/>
                <w:szCs w:val="21"/>
              </w:rPr>
            </w:r>
            <w:r w:rsidR="00213D70">
              <w:rPr>
                <w:rFonts w:asciiTheme="minorEastAsia" w:hAnsiTheme="minorEastAsia"/>
                <w:color w:val="000000" w:themeColor="text1"/>
                <w:sz w:val="20"/>
                <w:szCs w:val="21"/>
              </w:rPr>
              <w:fldChar w:fldCharType="separate"/>
            </w:r>
            <w:r>
              <w:rPr>
                <w:rFonts w:asciiTheme="minorEastAsia" w:hAnsiTheme="minorEastAsia" w:hint="eastAsia"/>
                <w:color w:val="000000" w:themeColor="text1"/>
                <w:sz w:val="20"/>
                <w:szCs w:val="21"/>
              </w:rPr>
              <w:fldChar w:fldCharType="end"/>
            </w:r>
            <w:r>
              <w:rPr>
                <w:rFonts w:hint="eastAsia"/>
                <w:sz w:val="20"/>
                <w:szCs w:val="20"/>
              </w:rPr>
              <w:t>动植物组织切片</w:t>
            </w:r>
          </w:p>
        </w:tc>
      </w:tr>
      <w:tr w:rsidR="00655AC8" w14:paraId="32AB81AA" w14:textId="77777777">
        <w:trPr>
          <w:trHeight w:val="625"/>
          <w:jc w:val="center"/>
        </w:trPr>
        <w:tc>
          <w:tcPr>
            <w:tcW w:w="1271" w:type="dxa"/>
            <w:vMerge/>
            <w:vAlign w:val="center"/>
          </w:tcPr>
          <w:p w14:paraId="32AB81A6" w14:textId="77777777" w:rsidR="00655AC8" w:rsidRDefault="00655AC8">
            <w:pPr>
              <w:jc w:val="center"/>
              <w:rPr>
                <w:rFonts w:cs="Times New Roman"/>
                <w:kern w:val="0"/>
                <w:sz w:val="20"/>
                <w:szCs w:val="21"/>
              </w:rPr>
            </w:pPr>
          </w:p>
        </w:tc>
        <w:tc>
          <w:tcPr>
            <w:tcW w:w="9160" w:type="dxa"/>
            <w:gridSpan w:val="12"/>
            <w:vAlign w:val="center"/>
          </w:tcPr>
          <w:p w14:paraId="32AB81A7" w14:textId="77777777" w:rsidR="00655AC8" w:rsidRDefault="009B6670">
            <w:r>
              <w:rPr>
                <w:rFonts w:hint="eastAsia"/>
              </w:rPr>
              <w:t>样品性质描述</w:t>
            </w:r>
          </w:p>
          <w:p w14:paraId="32AB81A8" w14:textId="77777777" w:rsidR="00655AC8" w:rsidRDefault="009B6670">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毒性</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放射性</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酸碱性（腐蚀金属管线）</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含无机盐</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含有难挥发、不挥发组分</w:t>
            </w:r>
            <w:r>
              <w:rPr>
                <w:rFonts w:hint="eastAsia"/>
              </w:rPr>
              <w:t xml:space="preserve"> </w:t>
            </w:r>
          </w:p>
          <w:p w14:paraId="32AB81A9" w14:textId="77777777" w:rsidR="00655AC8" w:rsidRDefault="009B6670">
            <w:pPr>
              <w:rPr>
                <w:rFonts w:asciiTheme="minorEastAsia" w:eastAsiaTheme="minorEastAsia" w:hAnsiTheme="minorEastAsia" w:cs="Times New Roman"/>
                <w:color w:val="FF0000"/>
                <w:kern w:val="0"/>
                <w:sz w:val="20"/>
                <w:szCs w:val="21"/>
              </w:rPr>
            </w:pP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含有三乙胺或三氟甲、乙酸</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含表面活性剂</w:t>
            </w:r>
          </w:p>
        </w:tc>
      </w:tr>
      <w:tr w:rsidR="00655AC8" w14:paraId="32AB81AE" w14:textId="77777777">
        <w:trPr>
          <w:trHeight w:val="397"/>
          <w:jc w:val="center"/>
        </w:trPr>
        <w:tc>
          <w:tcPr>
            <w:tcW w:w="1271" w:type="dxa"/>
            <w:vMerge/>
            <w:vAlign w:val="center"/>
          </w:tcPr>
          <w:p w14:paraId="32AB81AB" w14:textId="77777777" w:rsidR="00655AC8" w:rsidRDefault="00655AC8">
            <w:pPr>
              <w:jc w:val="center"/>
              <w:rPr>
                <w:rFonts w:cs="Times New Roman"/>
                <w:kern w:val="0"/>
                <w:sz w:val="20"/>
                <w:szCs w:val="21"/>
              </w:rPr>
            </w:pPr>
          </w:p>
        </w:tc>
        <w:tc>
          <w:tcPr>
            <w:tcW w:w="9160" w:type="dxa"/>
            <w:gridSpan w:val="12"/>
            <w:vAlign w:val="center"/>
          </w:tcPr>
          <w:p w14:paraId="32AB81AC" w14:textId="77777777" w:rsidR="00655AC8" w:rsidRDefault="009B6670">
            <w:r>
              <w:rPr>
                <w:rFonts w:hint="eastAsia"/>
              </w:rPr>
              <w:t>样品种类</w:t>
            </w:r>
          </w:p>
          <w:p w14:paraId="32AB81AD" w14:textId="77777777" w:rsidR="00655AC8" w:rsidRDefault="009B6670">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有机小分子</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小分子金属配合物</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金属团簇</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蛋白质</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多聚物</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多糖</w:t>
            </w:r>
            <w:r>
              <w:rPr>
                <w:rFonts w:hint="eastAsia"/>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hint="eastAsia"/>
              </w:rPr>
              <w:t>其他：</w:t>
            </w:r>
            <w:r>
              <w:rPr>
                <w:rFonts w:asciiTheme="minorEastAsia" w:hAnsiTheme="minorEastAsia" w:cs="Times New Roman" w:hint="eastAsia"/>
                <w:kern w:val="0"/>
                <w:sz w:val="20"/>
                <w:szCs w:val="21"/>
                <w:u w:val="single"/>
              </w:rPr>
              <w:fldChar w:fldCharType="begin">
                <w:ffData>
                  <w:name w:val="Text2"/>
                  <w:enabled/>
                  <w:calcOnExit w:val="0"/>
                  <w:textInput/>
                </w:ffData>
              </w:fldChar>
            </w:r>
            <w:r>
              <w:rPr>
                <w:rFonts w:asciiTheme="minorEastAsia" w:hAnsiTheme="minorEastAsia" w:cs="Times New Roman" w:hint="eastAsia"/>
                <w:kern w:val="0"/>
                <w:sz w:val="20"/>
                <w:szCs w:val="21"/>
                <w:u w:val="single"/>
              </w:rPr>
              <w:instrText>FORMTEXT</w:instrText>
            </w:r>
            <w:r>
              <w:rPr>
                <w:rFonts w:asciiTheme="minorEastAsia" w:hAnsiTheme="minorEastAsia" w:cs="Times New Roman" w:hint="eastAsia"/>
                <w:kern w:val="0"/>
                <w:sz w:val="20"/>
                <w:szCs w:val="21"/>
                <w:u w:val="single"/>
              </w:rPr>
            </w:r>
            <w:r>
              <w:rPr>
                <w:rFonts w:asciiTheme="minorEastAsia" w:hAnsiTheme="minorEastAsia" w:cs="Times New Roman" w:hint="eastAsia"/>
                <w:kern w:val="0"/>
                <w:sz w:val="20"/>
                <w:szCs w:val="21"/>
                <w:u w:val="single"/>
              </w:rPr>
              <w:fldChar w:fldCharType="separate"/>
            </w:r>
            <w:r>
              <w:rPr>
                <w:rFonts w:asciiTheme="minorEastAsia" w:hAnsiTheme="minorEastAsia" w:cs="Times New Roman"/>
                <w:kern w:val="0"/>
                <w:sz w:val="20"/>
                <w:szCs w:val="21"/>
                <w:u w:val="single"/>
              </w:rPr>
              <w:t>  </w:t>
            </w:r>
            <w:r>
              <w:rPr>
                <w:rFonts w:asciiTheme="minorEastAsia" w:hAnsiTheme="minorEastAsia" w:cs="Times New Roman" w:hint="eastAsia"/>
                <w:kern w:val="0"/>
                <w:sz w:val="20"/>
                <w:szCs w:val="21"/>
                <w:u w:val="single"/>
              </w:rPr>
              <w:t xml:space="preserve">  </w:t>
            </w:r>
            <w:r>
              <w:rPr>
                <w:rFonts w:asciiTheme="minorEastAsia" w:hAnsiTheme="minorEastAsia" w:cs="Times New Roman"/>
                <w:kern w:val="0"/>
                <w:sz w:val="20"/>
                <w:szCs w:val="21"/>
                <w:u w:val="single"/>
              </w:rPr>
              <w:t>   </w:t>
            </w:r>
            <w:r>
              <w:rPr>
                <w:rFonts w:asciiTheme="minorEastAsia" w:hAnsiTheme="minorEastAsia" w:cs="Times New Roman" w:hint="eastAsia"/>
                <w:kern w:val="0"/>
                <w:sz w:val="20"/>
                <w:szCs w:val="21"/>
                <w:u w:val="single"/>
              </w:rPr>
              <w:fldChar w:fldCharType="end"/>
            </w:r>
          </w:p>
        </w:tc>
      </w:tr>
      <w:tr w:rsidR="00655AC8" w14:paraId="32AB81B1" w14:textId="77777777">
        <w:trPr>
          <w:trHeight w:val="397"/>
          <w:jc w:val="center"/>
        </w:trPr>
        <w:tc>
          <w:tcPr>
            <w:tcW w:w="1271" w:type="dxa"/>
            <w:vMerge/>
            <w:vAlign w:val="center"/>
          </w:tcPr>
          <w:p w14:paraId="32AB81AF" w14:textId="77777777" w:rsidR="00655AC8" w:rsidRDefault="00655AC8">
            <w:pPr>
              <w:jc w:val="center"/>
              <w:rPr>
                <w:rFonts w:cs="Times New Roman"/>
                <w:kern w:val="0"/>
                <w:sz w:val="20"/>
                <w:szCs w:val="21"/>
              </w:rPr>
            </w:pPr>
          </w:p>
        </w:tc>
        <w:tc>
          <w:tcPr>
            <w:tcW w:w="9160" w:type="dxa"/>
            <w:gridSpan w:val="12"/>
            <w:vAlign w:val="center"/>
          </w:tcPr>
          <w:p w14:paraId="32AB81B0" w14:textId="17929A38" w:rsidR="00655AC8" w:rsidRDefault="009B6670">
            <w:pPr>
              <w:jc w:val="left"/>
              <w:rPr>
                <w:rFonts w:ascii="宋体" w:hAnsi="宋体" w:cs="Times New Roman"/>
                <w:kern w:val="0"/>
                <w:sz w:val="20"/>
                <w:szCs w:val="21"/>
              </w:rPr>
            </w:pPr>
            <w:proofErr w:type="gramStart"/>
            <w:r>
              <w:rPr>
                <w:rFonts w:ascii="宋体" w:hAnsi="宋体" w:cs="Times New Roman" w:hint="eastAsia"/>
                <w:kern w:val="0"/>
                <w:sz w:val="20"/>
                <w:szCs w:val="21"/>
              </w:rPr>
              <w:t>余样处置</w:t>
            </w:r>
            <w:proofErr w:type="gramEnd"/>
            <w:r>
              <w:rPr>
                <w:rFonts w:ascii="宋体" w:hAnsi="宋体" w:cs="Times New Roman" w:hint="eastAsia"/>
                <w:kern w:val="0"/>
                <w:sz w:val="20"/>
                <w:szCs w:val="21"/>
              </w:rPr>
              <w:t>：</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sidR="004F58D1">
              <w:rPr>
                <w:rFonts w:ascii="宋体" w:hAnsi="宋体" w:cs="Times New Roman" w:hint="eastAsia"/>
                <w:kern w:val="0"/>
                <w:sz w:val="20"/>
                <w:szCs w:val="21"/>
              </w:rPr>
              <w:t>直接报废</w:t>
            </w:r>
            <w:r>
              <w:rPr>
                <w:rFonts w:ascii="宋体" w:hAnsi="宋体" w:cs="Times New Roman" w:hint="eastAsia"/>
                <w:kern w:val="0"/>
                <w:sz w:val="20"/>
                <w:szCs w:val="21"/>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宋体" w:hAnsi="宋体" w:cs="Times New Roman" w:hint="eastAsia"/>
                <w:kern w:val="0"/>
                <w:sz w:val="20"/>
                <w:szCs w:val="21"/>
              </w:rPr>
              <w:t>自取</w:t>
            </w:r>
            <w:r w:rsidR="004F58D1">
              <w:rPr>
                <w:rFonts w:ascii="宋体" w:hAnsi="宋体" w:cs="Times New Roman" w:hint="eastAsia"/>
                <w:kern w:val="0"/>
                <w:sz w:val="20"/>
                <w:szCs w:val="21"/>
              </w:rPr>
              <w:t>回收</w:t>
            </w:r>
            <w:r>
              <w:rPr>
                <w:rFonts w:ascii="宋体" w:hAnsi="宋体" w:cs="Times New Roman" w:hint="eastAsia"/>
                <w:kern w:val="0"/>
                <w:sz w:val="20"/>
                <w:szCs w:val="21"/>
              </w:rPr>
              <w:t xml:space="preserve">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宋体" w:hAnsi="宋体" w:cs="Times New Roman" w:hint="eastAsia"/>
                <w:kern w:val="0"/>
                <w:sz w:val="20"/>
                <w:szCs w:val="21"/>
              </w:rPr>
              <w:t>寄回（收件信息：                                   ）</w:t>
            </w:r>
          </w:p>
        </w:tc>
      </w:tr>
      <w:tr w:rsidR="00655AC8" w14:paraId="32AB81B4" w14:textId="77777777">
        <w:trPr>
          <w:trHeight w:val="397"/>
          <w:jc w:val="center"/>
        </w:trPr>
        <w:tc>
          <w:tcPr>
            <w:tcW w:w="1271" w:type="dxa"/>
            <w:vMerge/>
            <w:vAlign w:val="center"/>
          </w:tcPr>
          <w:p w14:paraId="32AB81B2" w14:textId="77777777" w:rsidR="00655AC8" w:rsidRDefault="00655AC8">
            <w:pPr>
              <w:jc w:val="center"/>
              <w:rPr>
                <w:rFonts w:cs="Times New Roman"/>
                <w:kern w:val="0"/>
                <w:sz w:val="20"/>
                <w:szCs w:val="21"/>
              </w:rPr>
            </w:pPr>
          </w:p>
        </w:tc>
        <w:tc>
          <w:tcPr>
            <w:tcW w:w="9160" w:type="dxa"/>
            <w:gridSpan w:val="12"/>
            <w:vAlign w:val="center"/>
          </w:tcPr>
          <w:p w14:paraId="32AB81B3" w14:textId="77777777" w:rsidR="00655AC8" w:rsidRDefault="009B6670">
            <w:pPr>
              <w:jc w:val="left"/>
              <w:rPr>
                <w:rFonts w:cs="Times New Roman"/>
                <w:kern w:val="0"/>
                <w:sz w:val="20"/>
                <w:szCs w:val="21"/>
              </w:rPr>
            </w:pPr>
            <w:r>
              <w:rPr>
                <w:rFonts w:ascii="宋体" w:hAnsi="宋体" w:cs="Times New Roman" w:hint="eastAsia"/>
                <w:kern w:val="0"/>
                <w:sz w:val="20"/>
                <w:szCs w:val="21"/>
              </w:rPr>
              <w:t>样品保存：</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宋体" w:hAnsi="宋体" w:cs="Times New Roman" w:hint="eastAsia"/>
                <w:kern w:val="0"/>
                <w:sz w:val="20"/>
                <w:szCs w:val="21"/>
              </w:rPr>
              <w:t>低温（</w:t>
            </w:r>
            <w:r>
              <w:rPr>
                <w:rFonts w:asciiTheme="minorEastAsia" w:hAnsiTheme="minorEastAsia" w:cs="Times New Roman" w:hint="eastAsia"/>
                <w:kern w:val="0"/>
                <w:sz w:val="20"/>
                <w:szCs w:val="21"/>
                <w:u w:val="single"/>
              </w:rPr>
              <w:fldChar w:fldCharType="begin">
                <w:ffData>
                  <w:name w:val="Text2"/>
                  <w:enabled/>
                  <w:calcOnExit w:val="0"/>
                  <w:textInput/>
                </w:ffData>
              </w:fldChar>
            </w:r>
            <w:r>
              <w:rPr>
                <w:rFonts w:asciiTheme="minorEastAsia" w:hAnsiTheme="minorEastAsia" w:cs="Times New Roman" w:hint="eastAsia"/>
                <w:kern w:val="0"/>
                <w:sz w:val="20"/>
                <w:szCs w:val="21"/>
                <w:u w:val="single"/>
              </w:rPr>
              <w:instrText>FORMTEXT</w:instrText>
            </w:r>
            <w:r>
              <w:rPr>
                <w:rFonts w:asciiTheme="minorEastAsia" w:hAnsiTheme="minorEastAsia" w:cs="Times New Roman" w:hint="eastAsia"/>
                <w:kern w:val="0"/>
                <w:sz w:val="20"/>
                <w:szCs w:val="21"/>
                <w:u w:val="single"/>
              </w:rPr>
            </w:r>
            <w:r>
              <w:rPr>
                <w:rFonts w:asciiTheme="minorEastAsia" w:hAnsiTheme="minorEastAsia" w:cs="Times New Roman" w:hint="eastAsia"/>
                <w:kern w:val="0"/>
                <w:sz w:val="20"/>
                <w:szCs w:val="21"/>
                <w:u w:val="single"/>
              </w:rPr>
              <w:fldChar w:fldCharType="separate"/>
            </w:r>
            <w:r>
              <w:rPr>
                <w:rFonts w:asciiTheme="minorEastAsia" w:hAnsiTheme="minorEastAsia" w:cs="Times New Roman"/>
                <w:kern w:val="0"/>
                <w:sz w:val="20"/>
                <w:szCs w:val="21"/>
                <w:u w:val="single"/>
              </w:rPr>
              <w:t>  </w:t>
            </w:r>
            <w:r>
              <w:rPr>
                <w:rFonts w:asciiTheme="minorEastAsia" w:hAnsiTheme="minorEastAsia" w:cs="Times New Roman" w:hint="eastAsia"/>
                <w:kern w:val="0"/>
                <w:sz w:val="20"/>
                <w:szCs w:val="21"/>
                <w:u w:val="single"/>
              </w:rPr>
              <w:t xml:space="preserve"> </w:t>
            </w:r>
            <w:r>
              <w:rPr>
                <w:rFonts w:asciiTheme="minorEastAsia" w:hAnsiTheme="minorEastAsia" w:cs="Times New Roman"/>
                <w:kern w:val="0"/>
                <w:sz w:val="20"/>
                <w:szCs w:val="21"/>
                <w:u w:val="single"/>
              </w:rPr>
              <w:t>  </w:t>
            </w:r>
            <w:r>
              <w:rPr>
                <w:rFonts w:asciiTheme="minorEastAsia" w:hAnsiTheme="minorEastAsia" w:cs="Times New Roman" w:hint="eastAsia"/>
                <w:kern w:val="0"/>
                <w:sz w:val="20"/>
                <w:szCs w:val="21"/>
                <w:u w:val="single"/>
              </w:rPr>
              <w:fldChar w:fldCharType="end"/>
            </w:r>
            <w:r>
              <w:rPr>
                <w:rFonts w:ascii="宋体" w:hAnsi="宋体" w:cs="Times New Roman" w:hint="eastAsia"/>
                <w:kern w:val="0"/>
                <w:sz w:val="20"/>
                <w:szCs w:val="21"/>
              </w:rPr>
              <w:t>℃）</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宋体" w:hAnsi="宋体" w:cs="Times New Roman" w:hint="eastAsia"/>
                <w:kern w:val="0"/>
                <w:sz w:val="20"/>
                <w:szCs w:val="21"/>
              </w:rPr>
              <w:t xml:space="preserve">常温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宋体" w:hAnsi="宋体" w:cs="Times New Roman" w:hint="eastAsia"/>
                <w:kern w:val="0"/>
                <w:sz w:val="20"/>
                <w:szCs w:val="21"/>
              </w:rPr>
              <w:t xml:space="preserve">避光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宋体" w:hAnsi="宋体" w:cs="Times New Roman" w:hint="eastAsia"/>
                <w:kern w:val="0"/>
                <w:sz w:val="20"/>
                <w:szCs w:val="21"/>
              </w:rPr>
              <w:t xml:space="preserve">干燥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宋体" w:hAnsi="宋体" w:cs="Times New Roman" w:hint="eastAsia"/>
                <w:kern w:val="0"/>
                <w:sz w:val="20"/>
                <w:szCs w:val="21"/>
              </w:rPr>
              <w:t>其它：</w:t>
            </w:r>
            <w:r>
              <w:rPr>
                <w:rFonts w:asciiTheme="minorEastAsia" w:hAnsiTheme="minorEastAsia" w:cs="Times New Roman" w:hint="eastAsia"/>
                <w:kern w:val="0"/>
                <w:sz w:val="20"/>
                <w:szCs w:val="21"/>
                <w:u w:val="single"/>
              </w:rPr>
              <w:fldChar w:fldCharType="begin">
                <w:ffData>
                  <w:name w:val="Text2"/>
                  <w:enabled/>
                  <w:calcOnExit w:val="0"/>
                  <w:textInput/>
                </w:ffData>
              </w:fldChar>
            </w:r>
            <w:r>
              <w:rPr>
                <w:rFonts w:asciiTheme="minorEastAsia" w:hAnsiTheme="minorEastAsia" w:cs="Times New Roman" w:hint="eastAsia"/>
                <w:kern w:val="0"/>
                <w:sz w:val="20"/>
                <w:szCs w:val="21"/>
                <w:u w:val="single"/>
              </w:rPr>
              <w:instrText>FORMTEXT</w:instrText>
            </w:r>
            <w:r>
              <w:rPr>
                <w:rFonts w:asciiTheme="minorEastAsia" w:hAnsiTheme="minorEastAsia" w:cs="Times New Roman" w:hint="eastAsia"/>
                <w:kern w:val="0"/>
                <w:sz w:val="20"/>
                <w:szCs w:val="21"/>
                <w:u w:val="single"/>
              </w:rPr>
            </w:r>
            <w:r>
              <w:rPr>
                <w:rFonts w:asciiTheme="minorEastAsia" w:hAnsiTheme="minorEastAsia" w:cs="Times New Roman" w:hint="eastAsia"/>
                <w:kern w:val="0"/>
                <w:sz w:val="20"/>
                <w:szCs w:val="21"/>
                <w:u w:val="single"/>
              </w:rPr>
              <w:fldChar w:fldCharType="separate"/>
            </w:r>
            <w:r>
              <w:rPr>
                <w:rFonts w:asciiTheme="minorEastAsia" w:hAnsiTheme="minorEastAsia" w:cs="Times New Roman"/>
                <w:kern w:val="0"/>
                <w:sz w:val="20"/>
                <w:szCs w:val="21"/>
                <w:u w:val="single"/>
              </w:rPr>
              <w:t>  </w:t>
            </w:r>
            <w:r>
              <w:rPr>
                <w:rFonts w:asciiTheme="minorEastAsia" w:hAnsiTheme="minorEastAsia" w:cs="Times New Roman" w:hint="eastAsia"/>
                <w:kern w:val="0"/>
                <w:sz w:val="20"/>
                <w:szCs w:val="21"/>
                <w:u w:val="single"/>
              </w:rPr>
              <w:t xml:space="preserve">  </w:t>
            </w:r>
            <w:r>
              <w:rPr>
                <w:rFonts w:asciiTheme="minorEastAsia" w:hAnsiTheme="minorEastAsia" w:cs="Times New Roman"/>
                <w:kern w:val="0"/>
                <w:sz w:val="20"/>
                <w:szCs w:val="21"/>
                <w:u w:val="single"/>
              </w:rPr>
              <w:t>   </w:t>
            </w:r>
            <w:r>
              <w:rPr>
                <w:rFonts w:asciiTheme="minorEastAsia" w:hAnsiTheme="minorEastAsia" w:cs="Times New Roman" w:hint="eastAsia"/>
                <w:kern w:val="0"/>
                <w:sz w:val="20"/>
                <w:szCs w:val="21"/>
                <w:u w:val="single"/>
              </w:rPr>
              <w:fldChar w:fldCharType="end"/>
            </w:r>
          </w:p>
        </w:tc>
      </w:tr>
      <w:tr w:rsidR="00655AC8" w14:paraId="32AB81ED" w14:textId="77777777">
        <w:trPr>
          <w:trHeight w:val="881"/>
          <w:jc w:val="center"/>
        </w:trPr>
        <w:tc>
          <w:tcPr>
            <w:tcW w:w="1271" w:type="dxa"/>
            <w:vMerge w:val="restart"/>
            <w:vAlign w:val="center"/>
          </w:tcPr>
          <w:p w14:paraId="32AB81B5" w14:textId="77777777" w:rsidR="00655AC8" w:rsidRDefault="009B6670">
            <w:pPr>
              <w:jc w:val="center"/>
              <w:rPr>
                <w:rFonts w:cs="Times New Roman"/>
                <w:kern w:val="0"/>
                <w:sz w:val="20"/>
                <w:szCs w:val="21"/>
              </w:rPr>
            </w:pPr>
            <w:r>
              <w:rPr>
                <w:rFonts w:cs="Times New Roman" w:hint="eastAsia"/>
                <w:kern w:val="0"/>
                <w:sz w:val="20"/>
                <w:szCs w:val="21"/>
              </w:rPr>
              <w:t>检测项目及要求（可附页）</w:t>
            </w:r>
          </w:p>
        </w:tc>
        <w:tc>
          <w:tcPr>
            <w:tcW w:w="9160" w:type="dxa"/>
            <w:gridSpan w:val="12"/>
            <w:vAlign w:val="center"/>
          </w:tcPr>
          <w:tbl>
            <w:tblPr>
              <w:tblStyle w:val="a8"/>
              <w:tblW w:w="8963" w:type="dxa"/>
              <w:tblLayout w:type="fixed"/>
              <w:tblLook w:val="04A0" w:firstRow="1" w:lastRow="0" w:firstColumn="1" w:lastColumn="0" w:noHBand="0" w:noVBand="1"/>
            </w:tblPr>
            <w:tblGrid>
              <w:gridCol w:w="458"/>
              <w:gridCol w:w="709"/>
              <w:gridCol w:w="1701"/>
              <w:gridCol w:w="709"/>
              <w:gridCol w:w="708"/>
              <w:gridCol w:w="993"/>
              <w:gridCol w:w="708"/>
              <w:gridCol w:w="993"/>
              <w:gridCol w:w="1134"/>
              <w:gridCol w:w="850"/>
            </w:tblGrid>
            <w:tr w:rsidR="00673624" w14:paraId="32AB81C4" w14:textId="77777777" w:rsidTr="00673624">
              <w:tc>
                <w:tcPr>
                  <w:tcW w:w="458" w:type="dxa"/>
                </w:tcPr>
                <w:p w14:paraId="32AB81B6" w14:textId="77777777" w:rsidR="00673624" w:rsidRDefault="00673624">
                  <w:pPr>
                    <w:jc w:val="center"/>
                    <w:rPr>
                      <w:rFonts w:cs="Times New Roman"/>
                    </w:rPr>
                  </w:pPr>
                  <w:r>
                    <w:rPr>
                      <w:rFonts w:cs="Times New Roman" w:hint="eastAsia"/>
                    </w:rPr>
                    <w:t>编号</w:t>
                  </w:r>
                </w:p>
              </w:tc>
              <w:tc>
                <w:tcPr>
                  <w:tcW w:w="709" w:type="dxa"/>
                </w:tcPr>
                <w:p w14:paraId="32AB81B7" w14:textId="77777777" w:rsidR="00673624" w:rsidRDefault="00673624">
                  <w:pPr>
                    <w:jc w:val="center"/>
                    <w:rPr>
                      <w:rFonts w:cs="Times New Roman"/>
                    </w:rPr>
                  </w:pPr>
                  <w:r>
                    <w:rPr>
                      <w:rFonts w:cs="Times New Roman" w:hint="eastAsia"/>
                    </w:rPr>
                    <w:t>样品名称</w:t>
                  </w:r>
                </w:p>
              </w:tc>
              <w:tc>
                <w:tcPr>
                  <w:tcW w:w="1701" w:type="dxa"/>
                </w:tcPr>
                <w:p w14:paraId="32AB81B8" w14:textId="77777777" w:rsidR="00673624" w:rsidRDefault="00673624">
                  <w:pPr>
                    <w:jc w:val="center"/>
                    <w:rPr>
                      <w:rFonts w:cs="Times New Roman"/>
                      <w:highlight w:val="yellow"/>
                    </w:rPr>
                  </w:pPr>
                  <w:r w:rsidRPr="009061AC">
                    <w:rPr>
                      <w:rFonts w:cs="Times New Roman" w:hint="eastAsia"/>
                    </w:rPr>
                    <w:t>测试内容</w:t>
                  </w:r>
                </w:p>
              </w:tc>
              <w:tc>
                <w:tcPr>
                  <w:tcW w:w="709" w:type="dxa"/>
                </w:tcPr>
                <w:p w14:paraId="32AB81B9" w14:textId="77777777" w:rsidR="00673624" w:rsidRDefault="00673624">
                  <w:pPr>
                    <w:jc w:val="center"/>
                    <w:rPr>
                      <w:rFonts w:cs="Times New Roman"/>
                    </w:rPr>
                  </w:pPr>
                  <w:r>
                    <w:rPr>
                      <w:rFonts w:cs="Times New Roman" w:hint="eastAsia"/>
                    </w:rPr>
                    <w:t>分子式</w:t>
                  </w:r>
                </w:p>
              </w:tc>
              <w:tc>
                <w:tcPr>
                  <w:tcW w:w="708" w:type="dxa"/>
                </w:tcPr>
                <w:p w14:paraId="32AB81BA" w14:textId="77777777" w:rsidR="00673624" w:rsidRDefault="00673624">
                  <w:pPr>
                    <w:jc w:val="center"/>
                    <w:rPr>
                      <w:rFonts w:cs="Times New Roman"/>
                    </w:rPr>
                  </w:pPr>
                  <w:r>
                    <w:rPr>
                      <w:rFonts w:cs="Times New Roman" w:hint="eastAsia"/>
                    </w:rPr>
                    <w:t>结构式</w:t>
                  </w:r>
                </w:p>
              </w:tc>
              <w:tc>
                <w:tcPr>
                  <w:tcW w:w="993" w:type="dxa"/>
                </w:tcPr>
                <w:p w14:paraId="32AB81BB" w14:textId="77777777" w:rsidR="00673624" w:rsidRDefault="00673624">
                  <w:pPr>
                    <w:jc w:val="center"/>
                  </w:pPr>
                  <w:r>
                    <w:rPr>
                      <w:rFonts w:hint="eastAsia"/>
                    </w:rPr>
                    <w:t>浓度</w:t>
                  </w:r>
                </w:p>
                <w:p w14:paraId="32AB81BC" w14:textId="77777777" w:rsidR="00673624" w:rsidRDefault="00673624">
                  <w:pPr>
                    <w:jc w:val="center"/>
                  </w:pPr>
                  <w:r>
                    <w:rPr>
                      <w:rFonts w:hint="eastAsia"/>
                    </w:rPr>
                    <w:t>（</w:t>
                  </w:r>
                  <w:r>
                    <w:rPr>
                      <w:rFonts w:hint="eastAsia"/>
                    </w:rPr>
                    <w:t>mg/mL</w:t>
                  </w:r>
                  <w:r>
                    <w:rPr>
                      <w:rFonts w:hint="eastAsia"/>
                    </w:rPr>
                    <w:t>）</w:t>
                  </w:r>
                </w:p>
              </w:tc>
              <w:tc>
                <w:tcPr>
                  <w:tcW w:w="708" w:type="dxa"/>
                </w:tcPr>
                <w:p w14:paraId="32AB81BD" w14:textId="77777777" w:rsidR="00673624" w:rsidRDefault="00673624">
                  <w:pPr>
                    <w:jc w:val="center"/>
                  </w:pPr>
                  <w:r>
                    <w:rPr>
                      <w:rFonts w:hint="eastAsia"/>
                    </w:rPr>
                    <w:t>溶剂</w:t>
                  </w:r>
                </w:p>
              </w:tc>
              <w:tc>
                <w:tcPr>
                  <w:tcW w:w="993" w:type="dxa"/>
                </w:tcPr>
                <w:p w14:paraId="32AB81BE" w14:textId="77777777" w:rsidR="00673624" w:rsidRDefault="00673624">
                  <w:pPr>
                    <w:jc w:val="center"/>
                  </w:pPr>
                  <w:r>
                    <w:rPr>
                      <w:rFonts w:hint="eastAsia"/>
                    </w:rPr>
                    <w:t>检测模式</w:t>
                  </w:r>
                </w:p>
                <w:p w14:paraId="32AB81BF" w14:textId="77777777" w:rsidR="00673624" w:rsidRDefault="00673624">
                  <w:pPr>
                    <w:jc w:val="center"/>
                  </w:pPr>
                  <w:r>
                    <w:rPr>
                      <w:rFonts w:hint="eastAsia"/>
                    </w:rPr>
                    <w:t>（正、负离子）</w:t>
                  </w:r>
                </w:p>
              </w:tc>
              <w:tc>
                <w:tcPr>
                  <w:tcW w:w="1134" w:type="dxa"/>
                </w:tcPr>
                <w:p w14:paraId="32AB81C0" w14:textId="77777777" w:rsidR="00673624" w:rsidRDefault="00673624">
                  <w:pPr>
                    <w:jc w:val="center"/>
                  </w:pPr>
                  <w:r>
                    <w:rPr>
                      <w:rFonts w:hint="eastAsia"/>
                    </w:rPr>
                    <w:t>备注</w:t>
                  </w:r>
                </w:p>
                <w:p w14:paraId="32AB81C1" w14:textId="77777777" w:rsidR="00673624" w:rsidRDefault="00673624">
                  <w:pPr>
                    <w:jc w:val="center"/>
                  </w:pPr>
                  <w:r>
                    <w:rPr>
                      <w:rFonts w:hint="eastAsia"/>
                    </w:rPr>
                    <w:t>（如样品易变质、热不稳定等）</w:t>
                  </w:r>
                </w:p>
                <w:p w14:paraId="32AB81C2" w14:textId="77777777" w:rsidR="00673624" w:rsidRDefault="00673624">
                  <w:pPr>
                    <w:jc w:val="center"/>
                  </w:pPr>
                </w:p>
              </w:tc>
              <w:tc>
                <w:tcPr>
                  <w:tcW w:w="850" w:type="dxa"/>
                </w:tcPr>
                <w:p w14:paraId="6BEB6FC2" w14:textId="77777777" w:rsidR="00673624" w:rsidRDefault="00673624">
                  <w:pPr>
                    <w:jc w:val="center"/>
                  </w:pPr>
                  <w:r>
                    <w:rPr>
                      <w:rFonts w:hint="eastAsia"/>
                    </w:rPr>
                    <w:t>其他</w:t>
                  </w:r>
                </w:p>
                <w:p w14:paraId="2A5DCA33" w14:textId="268C964D" w:rsidR="00701140" w:rsidRDefault="00701140">
                  <w:pPr>
                    <w:jc w:val="center"/>
                    <w:rPr>
                      <w:rFonts w:hint="eastAsia"/>
                    </w:rPr>
                  </w:pPr>
                  <w:r>
                    <w:rPr>
                      <w:rFonts w:hint="eastAsia"/>
                    </w:rPr>
                    <w:t>（基质、采样区域、点数等）</w:t>
                  </w:r>
                </w:p>
              </w:tc>
            </w:tr>
            <w:tr w:rsidR="00673624" w14:paraId="32AB81D1" w14:textId="77777777" w:rsidTr="00673624">
              <w:tc>
                <w:tcPr>
                  <w:tcW w:w="458" w:type="dxa"/>
                </w:tcPr>
                <w:p w14:paraId="32AB81C5" w14:textId="77777777" w:rsidR="00673624" w:rsidRDefault="00673624">
                  <w:pPr>
                    <w:jc w:val="center"/>
                    <w:rPr>
                      <w:rFonts w:cs="Times New Roman"/>
                    </w:rPr>
                  </w:pPr>
                  <w:r>
                    <w:rPr>
                      <w:rFonts w:cs="Times New Roman" w:hint="eastAsia"/>
                    </w:rPr>
                    <w:t>1</w:t>
                  </w:r>
                </w:p>
              </w:tc>
              <w:tc>
                <w:tcPr>
                  <w:tcW w:w="709" w:type="dxa"/>
                </w:tcPr>
                <w:p w14:paraId="32AB81C6" w14:textId="77777777" w:rsidR="00673624" w:rsidRDefault="00673624">
                  <w:pPr>
                    <w:jc w:val="center"/>
                    <w:rPr>
                      <w:rFonts w:cs="Times New Roman"/>
                    </w:rPr>
                  </w:pPr>
                </w:p>
              </w:tc>
              <w:tc>
                <w:tcPr>
                  <w:tcW w:w="1701" w:type="dxa"/>
                </w:tcPr>
                <w:p w14:paraId="6884E0AF" w14:textId="77777777"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成像质谱</w:t>
                  </w:r>
                  <w:r>
                    <w:rPr>
                      <w:rFonts w:cs="Times New Roman" w:hint="eastAsia"/>
                      <w:color w:val="000000"/>
                      <w:szCs w:val="21"/>
                    </w:rPr>
                    <w:t xml:space="preserve">   </w:t>
                  </w:r>
                </w:p>
                <w:p w14:paraId="32AB81C7" w14:textId="48EA888A"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MALDI</w:t>
                  </w:r>
                </w:p>
                <w:p w14:paraId="177B6E29" w14:textId="77777777"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 xml:space="preserve">HPLC    </w:t>
                  </w:r>
                </w:p>
                <w:p w14:paraId="32AB81C8" w14:textId="43040DD8"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HPLC-MS(</w:t>
                  </w:r>
                  <w:r>
                    <w:rPr>
                      <w:rFonts w:cs="Times New Roman" w:hint="eastAsia"/>
                      <w:color w:val="000000"/>
                      <w:szCs w:val="21"/>
                    </w:rPr>
                    <w:t>定性）</w:t>
                  </w:r>
                </w:p>
                <w:p w14:paraId="32AB81C9" w14:textId="77777777"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HPLC-MS(</w:t>
                  </w:r>
                  <w:r>
                    <w:rPr>
                      <w:rFonts w:cs="Times New Roman" w:hint="eastAsia"/>
                      <w:color w:val="000000"/>
                      <w:szCs w:val="21"/>
                    </w:rPr>
                    <w:t>定量）</w:t>
                  </w:r>
                </w:p>
              </w:tc>
              <w:tc>
                <w:tcPr>
                  <w:tcW w:w="709" w:type="dxa"/>
                </w:tcPr>
                <w:p w14:paraId="32AB81CA" w14:textId="77777777" w:rsidR="00673624" w:rsidRDefault="00673624">
                  <w:pPr>
                    <w:jc w:val="center"/>
                    <w:rPr>
                      <w:rFonts w:cs="Times New Roman"/>
                    </w:rPr>
                  </w:pPr>
                </w:p>
              </w:tc>
              <w:tc>
                <w:tcPr>
                  <w:tcW w:w="708" w:type="dxa"/>
                </w:tcPr>
                <w:p w14:paraId="32AB81CB" w14:textId="77777777" w:rsidR="00673624" w:rsidRDefault="00673624">
                  <w:pPr>
                    <w:jc w:val="center"/>
                    <w:rPr>
                      <w:rFonts w:cs="Times New Roman"/>
                    </w:rPr>
                  </w:pPr>
                </w:p>
              </w:tc>
              <w:tc>
                <w:tcPr>
                  <w:tcW w:w="993" w:type="dxa"/>
                </w:tcPr>
                <w:p w14:paraId="32AB81CC" w14:textId="77777777" w:rsidR="00673624" w:rsidRDefault="00673624">
                  <w:pPr>
                    <w:jc w:val="center"/>
                    <w:rPr>
                      <w:rFonts w:cs="Times New Roman"/>
                    </w:rPr>
                  </w:pPr>
                </w:p>
              </w:tc>
              <w:tc>
                <w:tcPr>
                  <w:tcW w:w="708" w:type="dxa"/>
                </w:tcPr>
                <w:p w14:paraId="32AB81CD" w14:textId="77777777" w:rsidR="00673624" w:rsidRDefault="00673624">
                  <w:pPr>
                    <w:jc w:val="center"/>
                    <w:rPr>
                      <w:rFonts w:cs="Times New Roman"/>
                    </w:rPr>
                  </w:pPr>
                </w:p>
              </w:tc>
              <w:tc>
                <w:tcPr>
                  <w:tcW w:w="993" w:type="dxa"/>
                </w:tcPr>
                <w:p w14:paraId="32AB81CE" w14:textId="77777777" w:rsidR="00673624" w:rsidRDefault="00673624">
                  <w:pPr>
                    <w:jc w:val="center"/>
                    <w:rPr>
                      <w:rFonts w:cs="Times New Roman"/>
                    </w:rPr>
                  </w:pPr>
                </w:p>
              </w:tc>
              <w:tc>
                <w:tcPr>
                  <w:tcW w:w="1134" w:type="dxa"/>
                </w:tcPr>
                <w:p w14:paraId="32AB81CF" w14:textId="77777777" w:rsidR="00673624" w:rsidRDefault="00673624">
                  <w:pPr>
                    <w:jc w:val="center"/>
                    <w:rPr>
                      <w:rFonts w:cs="Times New Roman"/>
                    </w:rPr>
                  </w:pPr>
                </w:p>
              </w:tc>
              <w:tc>
                <w:tcPr>
                  <w:tcW w:w="850" w:type="dxa"/>
                </w:tcPr>
                <w:p w14:paraId="18CE203D" w14:textId="77777777" w:rsidR="00673624" w:rsidRDefault="00673624">
                  <w:pPr>
                    <w:rPr>
                      <w:rFonts w:cs="Times New Roman"/>
                    </w:rPr>
                  </w:pPr>
                </w:p>
              </w:tc>
            </w:tr>
            <w:tr w:rsidR="00673624" w14:paraId="32AB81DE" w14:textId="77777777" w:rsidTr="00673624">
              <w:tc>
                <w:tcPr>
                  <w:tcW w:w="458" w:type="dxa"/>
                </w:tcPr>
                <w:p w14:paraId="32AB81D2" w14:textId="77777777" w:rsidR="00673624" w:rsidRDefault="00673624">
                  <w:pPr>
                    <w:jc w:val="center"/>
                    <w:rPr>
                      <w:rFonts w:cs="Times New Roman"/>
                    </w:rPr>
                  </w:pPr>
                  <w:r>
                    <w:rPr>
                      <w:rFonts w:cs="Times New Roman" w:hint="eastAsia"/>
                    </w:rPr>
                    <w:t>2</w:t>
                  </w:r>
                </w:p>
              </w:tc>
              <w:tc>
                <w:tcPr>
                  <w:tcW w:w="709" w:type="dxa"/>
                </w:tcPr>
                <w:p w14:paraId="32AB81D3" w14:textId="77777777" w:rsidR="00673624" w:rsidRDefault="00673624">
                  <w:pPr>
                    <w:jc w:val="center"/>
                    <w:rPr>
                      <w:rFonts w:cs="Times New Roman"/>
                    </w:rPr>
                  </w:pPr>
                </w:p>
              </w:tc>
              <w:tc>
                <w:tcPr>
                  <w:tcW w:w="1701" w:type="dxa"/>
                </w:tcPr>
                <w:p w14:paraId="622B0144" w14:textId="77777777"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成像质谱</w:t>
                  </w:r>
                  <w:r>
                    <w:rPr>
                      <w:rFonts w:cs="Times New Roman" w:hint="eastAsia"/>
                      <w:color w:val="000000"/>
                      <w:szCs w:val="21"/>
                    </w:rPr>
                    <w:t xml:space="preserve">   </w:t>
                  </w:r>
                </w:p>
                <w:p w14:paraId="32AB81D4" w14:textId="753DE299"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MALDI</w:t>
                  </w:r>
                </w:p>
                <w:p w14:paraId="70661233" w14:textId="77777777"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 xml:space="preserve">HPLC    </w:t>
                  </w:r>
                </w:p>
                <w:p w14:paraId="32AB81D5" w14:textId="26DC66F2"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HPLC-MS(</w:t>
                  </w:r>
                  <w:r>
                    <w:rPr>
                      <w:rFonts w:cs="Times New Roman" w:hint="eastAsia"/>
                      <w:color w:val="000000"/>
                      <w:szCs w:val="21"/>
                    </w:rPr>
                    <w:t>定性）</w:t>
                  </w:r>
                </w:p>
                <w:p w14:paraId="32AB81D6" w14:textId="77777777" w:rsidR="00673624" w:rsidRDefault="00673624">
                  <w:pPr>
                    <w:rPr>
                      <w:rFonts w:cs="Times New Roman"/>
                    </w:rPr>
                  </w:pPr>
                  <w:r>
                    <w:rPr>
                      <w:rFonts w:cs="Times New Roman" w:hint="eastAsia"/>
                      <w:color w:val="000000"/>
                      <w:szCs w:val="21"/>
                    </w:rPr>
                    <w:sym w:font="Wingdings 2" w:char="00A3"/>
                  </w:r>
                  <w:r>
                    <w:rPr>
                      <w:rFonts w:cs="Times New Roman" w:hint="eastAsia"/>
                      <w:color w:val="000000"/>
                      <w:szCs w:val="21"/>
                    </w:rPr>
                    <w:t>HPLC-MS(</w:t>
                  </w:r>
                  <w:r>
                    <w:rPr>
                      <w:rFonts w:cs="Times New Roman" w:hint="eastAsia"/>
                      <w:color w:val="000000"/>
                      <w:szCs w:val="21"/>
                    </w:rPr>
                    <w:t>定量）</w:t>
                  </w:r>
                </w:p>
              </w:tc>
              <w:tc>
                <w:tcPr>
                  <w:tcW w:w="709" w:type="dxa"/>
                </w:tcPr>
                <w:p w14:paraId="32AB81D7" w14:textId="77777777" w:rsidR="00673624" w:rsidRDefault="00673624">
                  <w:pPr>
                    <w:jc w:val="center"/>
                    <w:rPr>
                      <w:rFonts w:cs="Times New Roman"/>
                    </w:rPr>
                  </w:pPr>
                </w:p>
              </w:tc>
              <w:tc>
                <w:tcPr>
                  <w:tcW w:w="708" w:type="dxa"/>
                </w:tcPr>
                <w:p w14:paraId="32AB81D8" w14:textId="77777777" w:rsidR="00673624" w:rsidRDefault="00673624">
                  <w:pPr>
                    <w:jc w:val="center"/>
                    <w:rPr>
                      <w:rFonts w:cs="Times New Roman"/>
                    </w:rPr>
                  </w:pPr>
                </w:p>
              </w:tc>
              <w:tc>
                <w:tcPr>
                  <w:tcW w:w="993" w:type="dxa"/>
                </w:tcPr>
                <w:p w14:paraId="32AB81D9" w14:textId="77777777" w:rsidR="00673624" w:rsidRDefault="00673624">
                  <w:pPr>
                    <w:jc w:val="center"/>
                    <w:rPr>
                      <w:rFonts w:cs="Times New Roman"/>
                    </w:rPr>
                  </w:pPr>
                </w:p>
              </w:tc>
              <w:tc>
                <w:tcPr>
                  <w:tcW w:w="708" w:type="dxa"/>
                </w:tcPr>
                <w:p w14:paraId="32AB81DA" w14:textId="77777777" w:rsidR="00673624" w:rsidRDefault="00673624">
                  <w:pPr>
                    <w:jc w:val="center"/>
                    <w:rPr>
                      <w:rFonts w:cs="Times New Roman"/>
                    </w:rPr>
                  </w:pPr>
                </w:p>
              </w:tc>
              <w:tc>
                <w:tcPr>
                  <w:tcW w:w="993" w:type="dxa"/>
                </w:tcPr>
                <w:p w14:paraId="32AB81DB" w14:textId="77777777" w:rsidR="00673624" w:rsidRDefault="00673624">
                  <w:pPr>
                    <w:jc w:val="center"/>
                    <w:rPr>
                      <w:rFonts w:cs="Times New Roman"/>
                    </w:rPr>
                  </w:pPr>
                </w:p>
              </w:tc>
              <w:tc>
                <w:tcPr>
                  <w:tcW w:w="1134" w:type="dxa"/>
                </w:tcPr>
                <w:p w14:paraId="32AB81DC" w14:textId="77777777" w:rsidR="00673624" w:rsidRDefault="00673624">
                  <w:pPr>
                    <w:jc w:val="center"/>
                    <w:rPr>
                      <w:rFonts w:cs="Times New Roman"/>
                    </w:rPr>
                  </w:pPr>
                </w:p>
              </w:tc>
              <w:tc>
                <w:tcPr>
                  <w:tcW w:w="850" w:type="dxa"/>
                </w:tcPr>
                <w:p w14:paraId="5754CE51" w14:textId="77777777" w:rsidR="00673624" w:rsidRDefault="00673624">
                  <w:pPr>
                    <w:jc w:val="center"/>
                    <w:rPr>
                      <w:rFonts w:cs="Times New Roman"/>
                    </w:rPr>
                  </w:pPr>
                </w:p>
              </w:tc>
            </w:tr>
            <w:tr w:rsidR="00673624" w14:paraId="32AB81EB" w14:textId="77777777" w:rsidTr="00673624">
              <w:tc>
                <w:tcPr>
                  <w:tcW w:w="458" w:type="dxa"/>
                </w:tcPr>
                <w:p w14:paraId="32AB81DF" w14:textId="77777777" w:rsidR="00673624" w:rsidRDefault="00673624">
                  <w:pPr>
                    <w:jc w:val="center"/>
                    <w:rPr>
                      <w:rFonts w:cs="Times New Roman"/>
                    </w:rPr>
                  </w:pPr>
                  <w:r>
                    <w:rPr>
                      <w:rFonts w:cs="Times New Roman" w:hint="eastAsia"/>
                    </w:rPr>
                    <w:lastRenderedPageBreak/>
                    <w:t>3</w:t>
                  </w:r>
                </w:p>
              </w:tc>
              <w:tc>
                <w:tcPr>
                  <w:tcW w:w="709" w:type="dxa"/>
                </w:tcPr>
                <w:p w14:paraId="32AB81E0" w14:textId="77777777" w:rsidR="00673624" w:rsidRDefault="00673624">
                  <w:pPr>
                    <w:jc w:val="center"/>
                    <w:rPr>
                      <w:rFonts w:cs="Times New Roman"/>
                    </w:rPr>
                  </w:pPr>
                </w:p>
              </w:tc>
              <w:tc>
                <w:tcPr>
                  <w:tcW w:w="1701" w:type="dxa"/>
                </w:tcPr>
                <w:p w14:paraId="0A8E57C5" w14:textId="77777777"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成像质谱</w:t>
                  </w:r>
                  <w:r>
                    <w:rPr>
                      <w:rFonts w:cs="Times New Roman" w:hint="eastAsia"/>
                      <w:color w:val="000000"/>
                      <w:szCs w:val="21"/>
                    </w:rPr>
                    <w:t xml:space="preserve">   </w:t>
                  </w:r>
                </w:p>
                <w:p w14:paraId="32AB81E1" w14:textId="16D528E3"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MALDI</w:t>
                  </w:r>
                </w:p>
                <w:p w14:paraId="455763C9" w14:textId="77777777"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 xml:space="preserve">HPLC   </w:t>
                  </w:r>
                </w:p>
                <w:p w14:paraId="32AB81E2" w14:textId="0A003755" w:rsidR="00673624" w:rsidRDefault="00673624">
                  <w:pPr>
                    <w:jc w:val="left"/>
                    <w:rPr>
                      <w:rFonts w:cs="Times New Roman"/>
                      <w:color w:val="000000"/>
                      <w:szCs w:val="21"/>
                    </w:rPr>
                  </w:pPr>
                  <w:r>
                    <w:rPr>
                      <w:rFonts w:cs="Times New Roman" w:hint="eastAsia"/>
                      <w:color w:val="000000"/>
                      <w:szCs w:val="21"/>
                    </w:rPr>
                    <w:sym w:font="Wingdings 2" w:char="00A3"/>
                  </w:r>
                  <w:r>
                    <w:rPr>
                      <w:rFonts w:cs="Times New Roman" w:hint="eastAsia"/>
                      <w:color w:val="000000"/>
                      <w:szCs w:val="21"/>
                    </w:rPr>
                    <w:t>HPLC-MS(</w:t>
                  </w:r>
                  <w:r>
                    <w:rPr>
                      <w:rFonts w:cs="Times New Roman" w:hint="eastAsia"/>
                      <w:color w:val="000000"/>
                      <w:szCs w:val="21"/>
                    </w:rPr>
                    <w:t>定性）</w:t>
                  </w:r>
                </w:p>
                <w:p w14:paraId="32AB81E3" w14:textId="77777777" w:rsidR="00673624" w:rsidRDefault="00673624">
                  <w:pPr>
                    <w:rPr>
                      <w:rFonts w:cs="Times New Roman"/>
                    </w:rPr>
                  </w:pPr>
                  <w:r>
                    <w:rPr>
                      <w:rFonts w:cs="Times New Roman" w:hint="eastAsia"/>
                      <w:color w:val="000000"/>
                      <w:szCs w:val="21"/>
                    </w:rPr>
                    <w:sym w:font="Wingdings 2" w:char="00A3"/>
                  </w:r>
                  <w:r>
                    <w:rPr>
                      <w:rFonts w:cs="Times New Roman" w:hint="eastAsia"/>
                      <w:color w:val="000000"/>
                      <w:szCs w:val="21"/>
                    </w:rPr>
                    <w:t>HPLC-MS(</w:t>
                  </w:r>
                  <w:r>
                    <w:rPr>
                      <w:rFonts w:cs="Times New Roman" w:hint="eastAsia"/>
                      <w:color w:val="000000"/>
                      <w:szCs w:val="21"/>
                    </w:rPr>
                    <w:t>定量）</w:t>
                  </w:r>
                </w:p>
              </w:tc>
              <w:tc>
                <w:tcPr>
                  <w:tcW w:w="709" w:type="dxa"/>
                </w:tcPr>
                <w:p w14:paraId="32AB81E4" w14:textId="77777777" w:rsidR="00673624" w:rsidRDefault="00673624">
                  <w:pPr>
                    <w:jc w:val="center"/>
                    <w:rPr>
                      <w:rFonts w:cs="Times New Roman"/>
                    </w:rPr>
                  </w:pPr>
                </w:p>
              </w:tc>
              <w:tc>
                <w:tcPr>
                  <w:tcW w:w="708" w:type="dxa"/>
                </w:tcPr>
                <w:p w14:paraId="32AB81E5" w14:textId="77777777" w:rsidR="00673624" w:rsidRDefault="00673624">
                  <w:pPr>
                    <w:jc w:val="center"/>
                    <w:rPr>
                      <w:rFonts w:cs="Times New Roman"/>
                    </w:rPr>
                  </w:pPr>
                </w:p>
              </w:tc>
              <w:tc>
                <w:tcPr>
                  <w:tcW w:w="993" w:type="dxa"/>
                </w:tcPr>
                <w:p w14:paraId="32AB81E6" w14:textId="77777777" w:rsidR="00673624" w:rsidRDefault="00673624">
                  <w:pPr>
                    <w:jc w:val="center"/>
                    <w:rPr>
                      <w:rFonts w:cs="Times New Roman"/>
                    </w:rPr>
                  </w:pPr>
                </w:p>
              </w:tc>
              <w:tc>
                <w:tcPr>
                  <w:tcW w:w="708" w:type="dxa"/>
                </w:tcPr>
                <w:p w14:paraId="32AB81E7" w14:textId="77777777" w:rsidR="00673624" w:rsidRDefault="00673624">
                  <w:pPr>
                    <w:jc w:val="center"/>
                    <w:rPr>
                      <w:rFonts w:cs="Times New Roman"/>
                    </w:rPr>
                  </w:pPr>
                </w:p>
              </w:tc>
              <w:tc>
                <w:tcPr>
                  <w:tcW w:w="993" w:type="dxa"/>
                </w:tcPr>
                <w:p w14:paraId="32AB81E8" w14:textId="77777777" w:rsidR="00673624" w:rsidRDefault="00673624">
                  <w:pPr>
                    <w:jc w:val="center"/>
                    <w:rPr>
                      <w:rFonts w:cs="Times New Roman"/>
                    </w:rPr>
                  </w:pPr>
                </w:p>
              </w:tc>
              <w:tc>
                <w:tcPr>
                  <w:tcW w:w="1134" w:type="dxa"/>
                </w:tcPr>
                <w:p w14:paraId="32AB81E9" w14:textId="77777777" w:rsidR="00673624" w:rsidRDefault="00673624">
                  <w:pPr>
                    <w:jc w:val="center"/>
                    <w:rPr>
                      <w:rFonts w:cs="Times New Roman"/>
                    </w:rPr>
                  </w:pPr>
                </w:p>
              </w:tc>
              <w:tc>
                <w:tcPr>
                  <w:tcW w:w="850" w:type="dxa"/>
                </w:tcPr>
                <w:p w14:paraId="7C1A9AC8" w14:textId="77777777" w:rsidR="00673624" w:rsidRDefault="00673624">
                  <w:pPr>
                    <w:jc w:val="center"/>
                    <w:rPr>
                      <w:rFonts w:cs="Times New Roman"/>
                    </w:rPr>
                  </w:pPr>
                </w:p>
              </w:tc>
            </w:tr>
          </w:tbl>
          <w:p w14:paraId="32AB81EC" w14:textId="77777777" w:rsidR="00655AC8" w:rsidRDefault="00655AC8">
            <w:pPr>
              <w:jc w:val="center"/>
              <w:rPr>
                <w:rFonts w:cs="Times New Roman"/>
                <w:kern w:val="0"/>
                <w:sz w:val="20"/>
                <w:szCs w:val="21"/>
              </w:rPr>
            </w:pPr>
          </w:p>
        </w:tc>
      </w:tr>
      <w:tr w:rsidR="00655AC8" w14:paraId="32AB81F4" w14:textId="77777777">
        <w:trPr>
          <w:trHeight w:val="508"/>
          <w:jc w:val="center"/>
        </w:trPr>
        <w:tc>
          <w:tcPr>
            <w:tcW w:w="1271" w:type="dxa"/>
            <w:vMerge/>
            <w:vAlign w:val="center"/>
          </w:tcPr>
          <w:p w14:paraId="32AB81EE" w14:textId="77777777" w:rsidR="00655AC8" w:rsidRDefault="00655AC8">
            <w:pPr>
              <w:jc w:val="center"/>
              <w:rPr>
                <w:rFonts w:cs="Times New Roman"/>
                <w:kern w:val="0"/>
                <w:sz w:val="20"/>
                <w:szCs w:val="21"/>
              </w:rPr>
            </w:pPr>
          </w:p>
        </w:tc>
        <w:tc>
          <w:tcPr>
            <w:tcW w:w="9160" w:type="dxa"/>
            <w:gridSpan w:val="12"/>
            <w:vAlign w:val="center"/>
          </w:tcPr>
          <w:p w14:paraId="32AB81EF" w14:textId="77777777" w:rsidR="00655AC8" w:rsidRDefault="009B6670">
            <w:pPr>
              <w:numPr>
                <w:ilvl w:val="0"/>
                <w:numId w:val="1"/>
              </w:numPr>
              <w:rPr>
                <w:rFonts w:cs="Times New Roman"/>
                <w:kern w:val="0"/>
                <w:sz w:val="20"/>
                <w:szCs w:val="21"/>
              </w:rPr>
            </w:pPr>
            <w:r>
              <w:rPr>
                <w:rFonts w:cs="Times New Roman" w:hint="eastAsia"/>
                <w:kern w:val="0"/>
                <w:sz w:val="20"/>
                <w:szCs w:val="21"/>
              </w:rPr>
              <w:t>如果热不稳定需要降低离子源温度，或者易变质需要马上测试，或者需要使用</w:t>
            </w:r>
            <w:r>
              <w:rPr>
                <w:rFonts w:cs="Times New Roman" w:hint="eastAsia"/>
                <w:kern w:val="0"/>
                <w:sz w:val="20"/>
                <w:szCs w:val="21"/>
              </w:rPr>
              <w:t>APCI</w:t>
            </w:r>
            <w:r>
              <w:rPr>
                <w:rFonts w:cs="Times New Roman" w:hint="eastAsia"/>
                <w:kern w:val="0"/>
                <w:sz w:val="20"/>
                <w:szCs w:val="21"/>
              </w:rPr>
              <w:t>源等特殊样品，请在备注列填写。</w:t>
            </w:r>
          </w:p>
          <w:p w14:paraId="32AB81F0" w14:textId="3C5DCF8C" w:rsidR="00655AC8" w:rsidRPr="00213D70" w:rsidRDefault="009B6670">
            <w:pPr>
              <w:numPr>
                <w:ilvl w:val="0"/>
                <w:numId w:val="1"/>
              </w:numPr>
              <w:rPr>
                <w:rFonts w:cs="Times New Roman"/>
                <w:color w:val="FF0000"/>
                <w:kern w:val="0"/>
                <w:sz w:val="20"/>
                <w:szCs w:val="21"/>
              </w:rPr>
            </w:pPr>
            <w:r w:rsidRPr="00213D70">
              <w:rPr>
                <w:rFonts w:cs="Times New Roman" w:hint="eastAsia"/>
                <w:color w:val="FF0000"/>
                <w:kern w:val="0"/>
                <w:sz w:val="20"/>
                <w:szCs w:val="21"/>
              </w:rPr>
              <w:t>如果涉及到成像质谱需要</w:t>
            </w:r>
            <w:r w:rsidR="001962C0" w:rsidRPr="00213D70">
              <w:rPr>
                <w:rFonts w:cs="Times New Roman" w:hint="eastAsia"/>
                <w:color w:val="FF0000"/>
                <w:kern w:val="0"/>
                <w:sz w:val="20"/>
                <w:szCs w:val="21"/>
              </w:rPr>
              <w:t>用户</w:t>
            </w:r>
            <w:r w:rsidRPr="00213D70">
              <w:rPr>
                <w:rFonts w:cs="Times New Roman" w:hint="eastAsia"/>
                <w:color w:val="FF0000"/>
                <w:kern w:val="0"/>
                <w:sz w:val="20"/>
                <w:szCs w:val="21"/>
              </w:rPr>
              <w:t>切片后</w:t>
            </w:r>
            <w:r w:rsidR="001962C0" w:rsidRPr="00213D70">
              <w:rPr>
                <w:rFonts w:cs="Times New Roman" w:hint="eastAsia"/>
                <w:color w:val="FF0000"/>
                <w:kern w:val="0"/>
                <w:sz w:val="20"/>
                <w:szCs w:val="21"/>
              </w:rPr>
              <w:t>送样</w:t>
            </w:r>
            <w:r w:rsidRPr="00213D70">
              <w:rPr>
                <w:rFonts w:cs="Times New Roman" w:hint="eastAsia"/>
                <w:color w:val="FF0000"/>
                <w:kern w:val="0"/>
                <w:sz w:val="20"/>
                <w:szCs w:val="21"/>
              </w:rPr>
              <w:t>，并且在</w:t>
            </w:r>
            <w:r w:rsidR="001962C0" w:rsidRPr="00213D70">
              <w:rPr>
                <w:rFonts w:cs="Times New Roman" w:hint="eastAsia"/>
                <w:color w:val="FF0000"/>
                <w:kern w:val="0"/>
                <w:sz w:val="20"/>
                <w:szCs w:val="21"/>
              </w:rPr>
              <w:t>其他列</w:t>
            </w:r>
            <w:r w:rsidRPr="00213D70">
              <w:rPr>
                <w:rFonts w:cs="Times New Roman" w:hint="eastAsia"/>
                <w:color w:val="FF0000"/>
                <w:kern w:val="0"/>
                <w:sz w:val="20"/>
                <w:szCs w:val="21"/>
              </w:rPr>
              <w:t>上标明选择的基质，常备的</w:t>
            </w:r>
            <w:r w:rsidRPr="00213D70">
              <w:rPr>
                <w:rFonts w:cs="Times New Roman" w:hint="eastAsia"/>
                <w:color w:val="FF0000"/>
                <w:kern w:val="0"/>
                <w:sz w:val="20"/>
                <w:szCs w:val="21"/>
              </w:rPr>
              <w:t>DHB</w:t>
            </w:r>
            <w:r w:rsidRPr="00213D70">
              <w:rPr>
                <w:rFonts w:cs="Times New Roman" w:hint="eastAsia"/>
                <w:color w:val="FF0000"/>
                <w:kern w:val="0"/>
                <w:sz w:val="20"/>
                <w:szCs w:val="21"/>
              </w:rPr>
              <w:t>、</w:t>
            </w:r>
            <w:r w:rsidRPr="00213D70">
              <w:rPr>
                <w:rFonts w:cs="Times New Roman" w:hint="eastAsia"/>
                <w:color w:val="FF0000"/>
                <w:kern w:val="0"/>
                <w:sz w:val="20"/>
                <w:szCs w:val="21"/>
              </w:rPr>
              <w:t>CHCA</w:t>
            </w:r>
            <w:r w:rsidRPr="00213D70">
              <w:rPr>
                <w:rFonts w:cs="Times New Roman" w:hint="eastAsia"/>
                <w:color w:val="FF0000"/>
                <w:kern w:val="0"/>
                <w:sz w:val="20"/>
                <w:szCs w:val="21"/>
              </w:rPr>
              <w:t>、</w:t>
            </w:r>
            <w:r w:rsidRPr="00213D70">
              <w:rPr>
                <w:rFonts w:cs="Times New Roman" w:hint="eastAsia"/>
                <w:color w:val="FF0000"/>
                <w:kern w:val="0"/>
                <w:sz w:val="20"/>
                <w:szCs w:val="21"/>
              </w:rPr>
              <w:t>9-AA</w:t>
            </w:r>
            <w:r w:rsidR="0047678E" w:rsidRPr="00213D70">
              <w:rPr>
                <w:rFonts w:cs="Times New Roman" w:hint="eastAsia"/>
                <w:color w:val="FF0000"/>
                <w:kern w:val="0"/>
                <w:sz w:val="20"/>
                <w:szCs w:val="21"/>
              </w:rPr>
              <w:t>，其他</w:t>
            </w:r>
            <w:proofErr w:type="gramStart"/>
            <w:r w:rsidR="0047678E" w:rsidRPr="00213D70">
              <w:rPr>
                <w:rFonts w:cs="Times New Roman" w:hint="eastAsia"/>
                <w:color w:val="FF0000"/>
                <w:kern w:val="0"/>
                <w:sz w:val="20"/>
                <w:szCs w:val="21"/>
              </w:rPr>
              <w:t>基质需</w:t>
            </w:r>
            <w:proofErr w:type="gramEnd"/>
            <w:r w:rsidR="0047678E" w:rsidRPr="00213D70">
              <w:rPr>
                <w:rFonts w:cs="Times New Roman" w:hint="eastAsia"/>
                <w:color w:val="FF0000"/>
                <w:kern w:val="0"/>
                <w:sz w:val="20"/>
                <w:szCs w:val="21"/>
              </w:rPr>
              <w:t>用户自备。</w:t>
            </w:r>
          </w:p>
          <w:p w14:paraId="32AB81F1" w14:textId="77777777" w:rsidR="00655AC8" w:rsidRDefault="009B6670">
            <w:pPr>
              <w:numPr>
                <w:ilvl w:val="0"/>
                <w:numId w:val="1"/>
              </w:numPr>
              <w:rPr>
                <w:rFonts w:cs="Times New Roman"/>
                <w:kern w:val="0"/>
                <w:sz w:val="20"/>
                <w:szCs w:val="21"/>
              </w:rPr>
            </w:pPr>
            <w:r>
              <w:rPr>
                <w:rFonts w:cs="Times New Roman" w:hint="eastAsia"/>
                <w:kern w:val="0"/>
                <w:sz w:val="20"/>
                <w:szCs w:val="21"/>
              </w:rPr>
              <w:t>切片推荐使用的包埋剂：明胶、</w:t>
            </w:r>
            <w:r>
              <w:rPr>
                <w:rFonts w:cs="Times New Roman" w:hint="eastAsia"/>
                <w:kern w:val="0"/>
                <w:sz w:val="20"/>
                <w:szCs w:val="21"/>
              </w:rPr>
              <w:t>CMC</w:t>
            </w:r>
            <w:r>
              <w:rPr>
                <w:rFonts w:cs="Times New Roman" w:hint="eastAsia"/>
                <w:kern w:val="0"/>
                <w:sz w:val="20"/>
                <w:szCs w:val="21"/>
              </w:rPr>
              <w:t>水溶液等，禁止使用石蜡和明胶，影响成像。</w:t>
            </w:r>
          </w:p>
          <w:p w14:paraId="32AB81F2" w14:textId="77777777" w:rsidR="00655AC8" w:rsidRDefault="009B6670">
            <w:pPr>
              <w:widowControl/>
              <w:jc w:val="left"/>
            </w:pPr>
            <w:r>
              <w:rPr>
                <w:rFonts w:ascii="宋体" w:hAnsi="宋体" w:cs="宋体" w:hint="eastAsia"/>
                <w:color w:val="000000"/>
                <w:kern w:val="0"/>
                <w:sz w:val="23"/>
                <w:szCs w:val="23"/>
                <w:lang w:bidi="ar"/>
              </w:rPr>
              <w:t>4、</w:t>
            </w:r>
            <w:r>
              <w:rPr>
                <w:rFonts w:ascii="宋体" w:hAnsi="宋体" w:cs="宋体" w:hint="eastAsia"/>
                <w:color w:val="000000"/>
                <w:kern w:val="0"/>
                <w:sz w:val="20"/>
                <w:szCs w:val="20"/>
                <w:lang w:bidi="ar"/>
              </w:rPr>
              <w:t>切片可置于</w:t>
            </w:r>
            <w:r>
              <w:rPr>
                <w:rFonts w:cs="Times New Roman"/>
                <w:color w:val="000000"/>
                <w:kern w:val="0"/>
                <w:sz w:val="20"/>
                <w:szCs w:val="20"/>
                <w:lang w:bidi="ar"/>
              </w:rPr>
              <w:t>-80ºC</w:t>
            </w:r>
            <w:r>
              <w:rPr>
                <w:rFonts w:ascii="宋体" w:hAnsi="宋体" w:cs="宋体" w:hint="eastAsia"/>
                <w:color w:val="000000"/>
                <w:kern w:val="0"/>
                <w:sz w:val="20"/>
                <w:szCs w:val="20"/>
                <w:lang w:bidi="ar"/>
              </w:rPr>
              <w:t>冰箱中保存。冷冻保存时将每个载玻片单独进行保存，可使用</w:t>
            </w:r>
            <w:r>
              <w:rPr>
                <w:rFonts w:cs="Times New Roman"/>
                <w:color w:val="000000"/>
                <w:kern w:val="0"/>
                <w:sz w:val="20"/>
                <w:szCs w:val="20"/>
                <w:lang w:bidi="ar"/>
              </w:rPr>
              <w:t>50</w:t>
            </w:r>
            <w:r>
              <w:rPr>
                <w:rFonts w:cs="Times New Roman" w:hint="eastAsia"/>
                <w:color w:val="000000"/>
                <w:kern w:val="0"/>
                <w:sz w:val="20"/>
                <w:szCs w:val="20"/>
                <w:lang w:bidi="ar"/>
              </w:rPr>
              <w:t xml:space="preserve"> </w:t>
            </w:r>
            <w:r>
              <w:rPr>
                <w:rFonts w:cs="Times New Roman"/>
                <w:color w:val="000000"/>
                <w:kern w:val="0"/>
                <w:sz w:val="20"/>
                <w:szCs w:val="20"/>
                <w:lang w:bidi="ar"/>
              </w:rPr>
              <w:t>mL</w:t>
            </w:r>
            <w:r>
              <w:rPr>
                <w:rFonts w:ascii="宋体" w:hAnsi="宋体" w:cs="宋体" w:hint="eastAsia"/>
                <w:color w:val="000000"/>
                <w:kern w:val="0"/>
                <w:sz w:val="20"/>
                <w:szCs w:val="20"/>
                <w:lang w:bidi="ar"/>
              </w:rPr>
              <w:t>离心管，底部放置少量硅胶加无尘纸隔档，再放置一片载玻片，拧紧后保存。运输时也采用此方式但需要干冰冷链运输</w:t>
            </w:r>
            <w:r>
              <w:rPr>
                <w:rFonts w:ascii="宋体" w:hAnsi="宋体" w:cs="宋体" w:hint="eastAsia"/>
                <w:color w:val="000000"/>
                <w:kern w:val="0"/>
                <w:sz w:val="23"/>
                <w:szCs w:val="23"/>
                <w:lang w:bidi="ar"/>
              </w:rPr>
              <w:t>。</w:t>
            </w:r>
          </w:p>
          <w:p w14:paraId="32AB81F3" w14:textId="77777777" w:rsidR="00655AC8" w:rsidRDefault="00655AC8">
            <w:pPr>
              <w:numPr>
                <w:ilvl w:val="0"/>
                <w:numId w:val="1"/>
              </w:numPr>
              <w:rPr>
                <w:rFonts w:cs="Times New Roman"/>
                <w:kern w:val="0"/>
                <w:sz w:val="20"/>
                <w:szCs w:val="21"/>
              </w:rPr>
            </w:pPr>
          </w:p>
        </w:tc>
      </w:tr>
      <w:tr w:rsidR="00655AC8" w14:paraId="32AB81F7" w14:textId="77777777">
        <w:trPr>
          <w:trHeight w:val="586"/>
          <w:jc w:val="center"/>
        </w:trPr>
        <w:tc>
          <w:tcPr>
            <w:tcW w:w="1271" w:type="dxa"/>
            <w:vAlign w:val="center"/>
          </w:tcPr>
          <w:p w14:paraId="32AB81F5" w14:textId="77777777" w:rsidR="00655AC8" w:rsidRDefault="009B6670">
            <w:pPr>
              <w:jc w:val="center"/>
              <w:rPr>
                <w:rFonts w:cs="Times New Roman"/>
                <w:kern w:val="0"/>
                <w:sz w:val="20"/>
                <w:szCs w:val="21"/>
              </w:rPr>
            </w:pPr>
            <w:r>
              <w:rPr>
                <w:rFonts w:cs="Times New Roman" w:hint="eastAsia"/>
                <w:kern w:val="0"/>
                <w:sz w:val="20"/>
                <w:szCs w:val="21"/>
              </w:rPr>
              <w:t>结果反馈</w:t>
            </w:r>
          </w:p>
        </w:tc>
        <w:tc>
          <w:tcPr>
            <w:tcW w:w="9160" w:type="dxa"/>
            <w:gridSpan w:val="12"/>
            <w:vAlign w:val="center"/>
          </w:tcPr>
          <w:p w14:paraId="32AB81F6" w14:textId="77777777" w:rsidR="00655AC8" w:rsidRDefault="009B6670">
            <w:pPr>
              <w:jc w:val="left"/>
              <w:rPr>
                <w:rFonts w:cs="Times New Roman"/>
                <w:kern w:val="0"/>
                <w:sz w:val="20"/>
                <w:szCs w:val="21"/>
              </w:rPr>
            </w:pPr>
            <w:r>
              <w:rPr>
                <w:rFonts w:cs="Times New Roman" w:hint="eastAsia"/>
                <w:kern w:val="0"/>
                <w:sz w:val="20"/>
                <w:szCs w:val="21"/>
              </w:rPr>
              <w:t>结果反馈：</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宋体" w:hAnsi="宋体" w:cs="Times New Roman" w:hint="eastAsia"/>
                <w:kern w:val="0"/>
                <w:sz w:val="20"/>
                <w:szCs w:val="21"/>
              </w:rPr>
              <w:t xml:space="preserve">提供数据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宋体" w:hAnsi="宋体" w:cs="Times New Roman" w:hint="eastAsia"/>
                <w:kern w:val="0"/>
                <w:sz w:val="20"/>
                <w:szCs w:val="21"/>
              </w:rPr>
              <w:t xml:space="preserve">需要报告（电子版） </w:t>
            </w:r>
            <w:r>
              <w:rPr>
                <w:rFonts w:asciiTheme="minorEastAsia" w:hAnsiTheme="minorEastAsia" w:hint="eastAsia"/>
                <w:color w:val="000000" w:themeColor="text1"/>
                <w:kern w:val="0"/>
                <w:sz w:val="20"/>
                <w:szCs w:val="21"/>
              </w:rPr>
              <w:fldChar w:fldCharType="begin">
                <w:ffData>
                  <w:name w:val="CheckBox1"/>
                  <w:enabled/>
                  <w:calcOnExit w:val="0"/>
                  <w:checkBox>
                    <w:sizeAuto/>
                    <w:default w:val="0"/>
                    <w:checked w:val="0"/>
                  </w:checkBox>
                </w:ffData>
              </w:fldChar>
            </w:r>
            <w:r>
              <w:rPr>
                <w:rFonts w:asciiTheme="minorEastAsia" w:hAnsiTheme="minorEastAsia" w:hint="eastAsia"/>
                <w:color w:val="000000" w:themeColor="text1"/>
                <w:kern w:val="0"/>
                <w:sz w:val="20"/>
                <w:szCs w:val="21"/>
              </w:rPr>
              <w:instrText>FORMCHECKBOX</w:instrText>
            </w:r>
            <w:r w:rsidR="00213D70">
              <w:rPr>
                <w:rFonts w:asciiTheme="minorEastAsia" w:hAnsiTheme="minorEastAsia"/>
                <w:color w:val="000000" w:themeColor="text1"/>
                <w:kern w:val="0"/>
                <w:sz w:val="20"/>
                <w:szCs w:val="21"/>
              </w:rPr>
            </w:r>
            <w:r w:rsidR="00213D70">
              <w:rPr>
                <w:rFonts w:asciiTheme="minorEastAsia" w:hAnsiTheme="minorEastAsia"/>
                <w:color w:val="000000" w:themeColor="text1"/>
                <w:kern w:val="0"/>
                <w:sz w:val="20"/>
                <w:szCs w:val="21"/>
              </w:rPr>
              <w:fldChar w:fldCharType="separate"/>
            </w:r>
            <w:r>
              <w:rPr>
                <w:rFonts w:asciiTheme="minorEastAsia" w:hAnsiTheme="minorEastAsia" w:hint="eastAsia"/>
                <w:color w:val="000000" w:themeColor="text1"/>
                <w:kern w:val="0"/>
                <w:sz w:val="20"/>
                <w:szCs w:val="21"/>
              </w:rPr>
              <w:fldChar w:fldCharType="end"/>
            </w:r>
            <w:r>
              <w:rPr>
                <w:rFonts w:asciiTheme="minorEastAsia" w:hAnsiTheme="minorEastAsia" w:cs="Times New Roman" w:hint="eastAsia"/>
                <w:kern w:val="0"/>
                <w:sz w:val="20"/>
                <w:szCs w:val="21"/>
              </w:rPr>
              <w:t>其他</w:t>
            </w:r>
          </w:p>
        </w:tc>
      </w:tr>
      <w:tr w:rsidR="00655AC8" w14:paraId="32AB81FB" w14:textId="77777777">
        <w:trPr>
          <w:trHeight w:val="1393"/>
          <w:jc w:val="center"/>
        </w:trPr>
        <w:tc>
          <w:tcPr>
            <w:tcW w:w="1271" w:type="dxa"/>
            <w:vAlign w:val="center"/>
          </w:tcPr>
          <w:p w14:paraId="32AB81F8" w14:textId="77777777" w:rsidR="00655AC8" w:rsidRDefault="009B6670">
            <w:pPr>
              <w:jc w:val="center"/>
              <w:rPr>
                <w:rFonts w:cs="Times New Roman"/>
                <w:kern w:val="0"/>
                <w:sz w:val="20"/>
                <w:szCs w:val="21"/>
              </w:rPr>
            </w:pPr>
            <w:r>
              <w:rPr>
                <w:rFonts w:cs="Times New Roman" w:hint="eastAsia"/>
                <w:kern w:val="0"/>
                <w:sz w:val="20"/>
                <w:szCs w:val="21"/>
              </w:rPr>
              <w:t>送样人承诺</w:t>
            </w:r>
          </w:p>
        </w:tc>
        <w:tc>
          <w:tcPr>
            <w:tcW w:w="9160" w:type="dxa"/>
            <w:gridSpan w:val="12"/>
            <w:vAlign w:val="center"/>
          </w:tcPr>
          <w:p w14:paraId="32AB81F9" w14:textId="77777777" w:rsidR="00655AC8" w:rsidRDefault="009B6670">
            <w:pPr>
              <w:jc w:val="left"/>
              <w:rPr>
                <w:rFonts w:cs="Times New Roman"/>
                <w:kern w:val="0"/>
                <w:sz w:val="20"/>
                <w:szCs w:val="21"/>
              </w:rPr>
            </w:pPr>
            <w:r>
              <w:rPr>
                <w:rFonts w:cs="Times New Roman" w:hint="eastAsia"/>
                <w:kern w:val="0"/>
                <w:sz w:val="20"/>
                <w:szCs w:val="21"/>
              </w:rPr>
              <w:t>本人</w:t>
            </w:r>
            <w:r>
              <w:rPr>
                <w:rFonts w:cs="Times New Roman" w:hint="eastAsia"/>
                <w:kern w:val="0"/>
                <w:sz w:val="20"/>
                <w:szCs w:val="21"/>
              </w:rPr>
              <w:t>/</w:t>
            </w:r>
            <w:r>
              <w:rPr>
                <w:rFonts w:cs="Times New Roman" w:hint="eastAsia"/>
                <w:kern w:val="0"/>
                <w:sz w:val="20"/>
                <w:szCs w:val="21"/>
              </w:rPr>
              <w:t>本单位保证所送样品来源合法合</w:t>
            </w:r>
            <w:proofErr w:type="gramStart"/>
            <w:r>
              <w:rPr>
                <w:rFonts w:cs="Times New Roman" w:hint="eastAsia"/>
                <w:kern w:val="0"/>
                <w:sz w:val="20"/>
                <w:szCs w:val="21"/>
              </w:rPr>
              <w:t>规</w:t>
            </w:r>
            <w:proofErr w:type="gramEnd"/>
            <w:r>
              <w:rPr>
                <w:rFonts w:cs="Times New Roman" w:hint="eastAsia"/>
                <w:kern w:val="0"/>
                <w:sz w:val="20"/>
                <w:szCs w:val="21"/>
              </w:rPr>
              <w:t>，样品不属于易制毒、易制</w:t>
            </w:r>
            <w:proofErr w:type="gramStart"/>
            <w:r>
              <w:rPr>
                <w:rFonts w:cs="Times New Roman" w:hint="eastAsia"/>
                <w:kern w:val="0"/>
                <w:sz w:val="20"/>
                <w:szCs w:val="21"/>
              </w:rPr>
              <w:t>爆</w:t>
            </w:r>
            <w:proofErr w:type="gramEnd"/>
            <w:r>
              <w:rPr>
                <w:rFonts w:cs="Times New Roman" w:hint="eastAsia"/>
                <w:kern w:val="0"/>
                <w:sz w:val="20"/>
                <w:szCs w:val="21"/>
              </w:rPr>
              <w:t>或者其他违反法律规定的物品，样品的使用责任由本人</w:t>
            </w:r>
            <w:r>
              <w:rPr>
                <w:rFonts w:cs="Times New Roman" w:hint="eastAsia"/>
                <w:kern w:val="0"/>
                <w:sz w:val="20"/>
                <w:szCs w:val="21"/>
              </w:rPr>
              <w:t>/</w:t>
            </w:r>
            <w:r>
              <w:rPr>
                <w:rFonts w:cs="Times New Roman" w:hint="eastAsia"/>
                <w:kern w:val="0"/>
                <w:sz w:val="20"/>
                <w:szCs w:val="21"/>
              </w:rPr>
              <w:t>本单位承担。与样品有关的其他法律责任，包括本人</w:t>
            </w:r>
            <w:r>
              <w:rPr>
                <w:rFonts w:cs="Times New Roman" w:hint="eastAsia"/>
                <w:kern w:val="0"/>
                <w:sz w:val="20"/>
                <w:szCs w:val="21"/>
              </w:rPr>
              <w:t>/</w:t>
            </w:r>
            <w:r>
              <w:rPr>
                <w:rFonts w:cs="Times New Roman" w:hint="eastAsia"/>
                <w:kern w:val="0"/>
                <w:sz w:val="20"/>
                <w:szCs w:val="21"/>
              </w:rPr>
              <w:t>本单位所填写的测试需求信息不真实或不全面等，均由本人</w:t>
            </w:r>
            <w:r>
              <w:rPr>
                <w:rFonts w:cs="Times New Roman" w:hint="eastAsia"/>
                <w:kern w:val="0"/>
                <w:sz w:val="20"/>
                <w:szCs w:val="21"/>
              </w:rPr>
              <w:t>/</w:t>
            </w:r>
            <w:r>
              <w:rPr>
                <w:rFonts w:cs="Times New Roman" w:hint="eastAsia"/>
                <w:kern w:val="0"/>
                <w:sz w:val="20"/>
                <w:szCs w:val="21"/>
              </w:rPr>
              <w:t>本单位承担。本人</w:t>
            </w:r>
            <w:r>
              <w:rPr>
                <w:rFonts w:cs="Times New Roman" w:hint="eastAsia"/>
                <w:kern w:val="0"/>
                <w:sz w:val="20"/>
                <w:szCs w:val="21"/>
              </w:rPr>
              <w:t>/</w:t>
            </w:r>
            <w:r>
              <w:rPr>
                <w:rFonts w:cs="Times New Roman" w:hint="eastAsia"/>
                <w:kern w:val="0"/>
                <w:sz w:val="20"/>
                <w:szCs w:val="21"/>
              </w:rPr>
              <w:t>本单位违反以上承诺造成实验室损失的，本人</w:t>
            </w:r>
            <w:r>
              <w:rPr>
                <w:rFonts w:cs="Times New Roman" w:hint="eastAsia"/>
                <w:kern w:val="0"/>
                <w:sz w:val="20"/>
                <w:szCs w:val="21"/>
              </w:rPr>
              <w:t>/</w:t>
            </w:r>
            <w:r>
              <w:rPr>
                <w:rFonts w:cs="Times New Roman" w:hint="eastAsia"/>
                <w:kern w:val="0"/>
                <w:sz w:val="20"/>
                <w:szCs w:val="21"/>
              </w:rPr>
              <w:t>本单位将足额赔偿。</w:t>
            </w:r>
          </w:p>
          <w:p w14:paraId="32AB81FA" w14:textId="77777777" w:rsidR="00655AC8" w:rsidRDefault="009B6670">
            <w:pPr>
              <w:jc w:val="center"/>
              <w:rPr>
                <w:rFonts w:cs="Times New Roman"/>
                <w:kern w:val="0"/>
                <w:sz w:val="20"/>
                <w:szCs w:val="21"/>
              </w:rPr>
            </w:pPr>
            <w:r>
              <w:rPr>
                <w:rFonts w:cs="Times New Roman" w:hint="eastAsia"/>
                <w:kern w:val="0"/>
                <w:sz w:val="20"/>
                <w:szCs w:val="21"/>
              </w:rPr>
              <w:t xml:space="preserve">                                         </w:t>
            </w:r>
            <w:r>
              <w:rPr>
                <w:rFonts w:cs="Times New Roman" w:hint="eastAsia"/>
                <w:kern w:val="0"/>
                <w:sz w:val="20"/>
                <w:szCs w:val="21"/>
              </w:rPr>
              <w:t>签名：</w:t>
            </w:r>
            <w:r>
              <w:rPr>
                <w:rFonts w:asciiTheme="minorEastAsia" w:hAnsiTheme="minorEastAsia" w:cs="Times New Roman" w:hint="eastAsia"/>
                <w:kern w:val="0"/>
                <w:sz w:val="20"/>
                <w:szCs w:val="21"/>
                <w:u w:val="single"/>
              </w:rPr>
              <w:fldChar w:fldCharType="begin">
                <w:ffData>
                  <w:name w:val="Text2"/>
                  <w:enabled/>
                  <w:calcOnExit w:val="0"/>
                  <w:textInput/>
                </w:ffData>
              </w:fldChar>
            </w:r>
            <w:r>
              <w:rPr>
                <w:rFonts w:asciiTheme="minorEastAsia" w:hAnsiTheme="minorEastAsia" w:cs="Times New Roman" w:hint="eastAsia"/>
                <w:kern w:val="0"/>
                <w:sz w:val="20"/>
                <w:szCs w:val="21"/>
                <w:u w:val="single"/>
              </w:rPr>
              <w:instrText>FORMTEXT</w:instrText>
            </w:r>
            <w:r>
              <w:rPr>
                <w:rFonts w:asciiTheme="minorEastAsia" w:hAnsiTheme="minorEastAsia" w:cs="Times New Roman" w:hint="eastAsia"/>
                <w:kern w:val="0"/>
                <w:sz w:val="20"/>
                <w:szCs w:val="21"/>
                <w:u w:val="single"/>
              </w:rPr>
            </w:r>
            <w:r>
              <w:rPr>
                <w:rFonts w:asciiTheme="minorEastAsia" w:hAnsiTheme="minorEastAsia" w:cs="Times New Roman" w:hint="eastAsia"/>
                <w:kern w:val="0"/>
                <w:sz w:val="20"/>
                <w:szCs w:val="21"/>
                <w:u w:val="single"/>
              </w:rPr>
              <w:fldChar w:fldCharType="separate"/>
            </w:r>
            <w:r>
              <w:rPr>
                <w:rFonts w:asciiTheme="minorEastAsia" w:hAnsiTheme="minorEastAsia" w:cs="Times New Roman"/>
                <w:kern w:val="0"/>
                <w:sz w:val="20"/>
                <w:szCs w:val="21"/>
                <w:u w:val="single"/>
              </w:rPr>
              <w:t>  </w:t>
            </w:r>
            <w:r>
              <w:rPr>
                <w:rFonts w:asciiTheme="minorEastAsia" w:hAnsiTheme="minorEastAsia" w:cs="Times New Roman" w:hint="eastAsia"/>
                <w:kern w:val="0"/>
                <w:sz w:val="20"/>
                <w:szCs w:val="21"/>
                <w:u w:val="single"/>
              </w:rPr>
              <w:t xml:space="preserve">  </w:t>
            </w:r>
            <w:r>
              <w:rPr>
                <w:rFonts w:asciiTheme="minorEastAsia" w:hAnsiTheme="minorEastAsia" w:cs="Times New Roman"/>
                <w:kern w:val="0"/>
                <w:sz w:val="20"/>
                <w:szCs w:val="21"/>
                <w:u w:val="single"/>
              </w:rPr>
              <w:t>   </w:t>
            </w:r>
            <w:r>
              <w:rPr>
                <w:rFonts w:asciiTheme="minorEastAsia" w:hAnsiTheme="minorEastAsia" w:cs="Times New Roman" w:hint="eastAsia"/>
                <w:kern w:val="0"/>
                <w:sz w:val="20"/>
                <w:szCs w:val="21"/>
                <w:u w:val="single"/>
              </w:rPr>
              <w:fldChar w:fldCharType="end"/>
            </w:r>
          </w:p>
        </w:tc>
      </w:tr>
      <w:tr w:rsidR="00655AC8" w14:paraId="32AB8200" w14:textId="77777777">
        <w:trPr>
          <w:trHeight w:val="397"/>
          <w:jc w:val="center"/>
        </w:trPr>
        <w:tc>
          <w:tcPr>
            <w:tcW w:w="1271" w:type="dxa"/>
            <w:vAlign w:val="center"/>
          </w:tcPr>
          <w:p w14:paraId="32AB81FC" w14:textId="77777777" w:rsidR="00655AC8" w:rsidRDefault="009B6670">
            <w:pPr>
              <w:jc w:val="center"/>
              <w:rPr>
                <w:rFonts w:cs="Times New Roman"/>
                <w:kern w:val="0"/>
                <w:sz w:val="20"/>
                <w:szCs w:val="21"/>
              </w:rPr>
            </w:pPr>
            <w:r>
              <w:rPr>
                <w:rFonts w:cs="Times New Roman" w:hint="eastAsia"/>
                <w:kern w:val="0"/>
                <w:sz w:val="20"/>
                <w:szCs w:val="21"/>
              </w:rPr>
              <w:t>委托方代表确认签字</w:t>
            </w:r>
          </w:p>
        </w:tc>
        <w:tc>
          <w:tcPr>
            <w:tcW w:w="3965" w:type="dxa"/>
            <w:gridSpan w:val="4"/>
            <w:vAlign w:val="center"/>
          </w:tcPr>
          <w:p w14:paraId="32AB81FD" w14:textId="77777777" w:rsidR="00655AC8" w:rsidRDefault="00655AC8">
            <w:pPr>
              <w:jc w:val="center"/>
              <w:rPr>
                <w:rFonts w:ascii="宋体" w:hAnsi="宋体" w:cs="Times New Roman"/>
                <w:kern w:val="0"/>
                <w:sz w:val="20"/>
                <w:szCs w:val="21"/>
                <w:u w:val="single"/>
              </w:rPr>
            </w:pPr>
          </w:p>
        </w:tc>
        <w:tc>
          <w:tcPr>
            <w:tcW w:w="1587" w:type="dxa"/>
            <w:gridSpan w:val="3"/>
            <w:vAlign w:val="center"/>
          </w:tcPr>
          <w:p w14:paraId="32AB81FE" w14:textId="77777777" w:rsidR="00655AC8" w:rsidRDefault="009B6670">
            <w:pPr>
              <w:jc w:val="center"/>
              <w:rPr>
                <w:rFonts w:ascii="宋体" w:hAnsi="宋体" w:cs="Times New Roman"/>
                <w:kern w:val="0"/>
                <w:sz w:val="20"/>
                <w:szCs w:val="21"/>
              </w:rPr>
            </w:pPr>
            <w:r>
              <w:rPr>
                <w:rFonts w:ascii="宋体" w:hAnsi="宋体" w:cs="Times New Roman" w:hint="eastAsia"/>
                <w:kern w:val="0"/>
                <w:sz w:val="20"/>
                <w:szCs w:val="21"/>
              </w:rPr>
              <w:t>日期</w:t>
            </w:r>
          </w:p>
        </w:tc>
        <w:tc>
          <w:tcPr>
            <w:tcW w:w="3608" w:type="dxa"/>
            <w:gridSpan w:val="5"/>
            <w:vAlign w:val="center"/>
          </w:tcPr>
          <w:p w14:paraId="32AB81FF" w14:textId="77777777" w:rsidR="00655AC8" w:rsidRDefault="00655AC8">
            <w:pPr>
              <w:jc w:val="center"/>
              <w:rPr>
                <w:rFonts w:ascii="宋体" w:hAnsi="宋体" w:cs="Times New Roman"/>
                <w:kern w:val="0"/>
                <w:sz w:val="20"/>
                <w:szCs w:val="21"/>
                <w:u w:val="single"/>
              </w:rPr>
            </w:pPr>
          </w:p>
        </w:tc>
      </w:tr>
      <w:tr w:rsidR="00655AC8" w14:paraId="32AB8205" w14:textId="77777777">
        <w:trPr>
          <w:trHeight w:val="397"/>
          <w:jc w:val="center"/>
        </w:trPr>
        <w:tc>
          <w:tcPr>
            <w:tcW w:w="1271" w:type="dxa"/>
            <w:vAlign w:val="center"/>
          </w:tcPr>
          <w:p w14:paraId="32AB8201" w14:textId="7CD9014A" w:rsidR="00655AC8" w:rsidRDefault="00132EEB" w:rsidP="00132EEB">
            <w:pPr>
              <w:rPr>
                <w:rFonts w:cs="Times New Roman"/>
                <w:kern w:val="0"/>
                <w:sz w:val="20"/>
                <w:szCs w:val="21"/>
              </w:rPr>
            </w:pPr>
            <w:r>
              <w:rPr>
                <w:rFonts w:cs="Times New Roman" w:hint="eastAsia"/>
                <w:kern w:val="0"/>
                <w:sz w:val="20"/>
                <w:szCs w:val="21"/>
              </w:rPr>
              <w:t>项目组</w:t>
            </w:r>
            <w:r>
              <w:rPr>
                <w:rFonts w:cs="Times New Roman" w:hint="eastAsia"/>
                <w:kern w:val="0"/>
                <w:sz w:val="20"/>
                <w:szCs w:val="21"/>
              </w:rPr>
              <w:t>/</w:t>
            </w:r>
            <w:r>
              <w:rPr>
                <w:rFonts w:cs="Times New Roman" w:hint="eastAsia"/>
                <w:kern w:val="0"/>
                <w:sz w:val="20"/>
                <w:szCs w:val="21"/>
              </w:rPr>
              <w:t>课题组</w:t>
            </w:r>
            <w:r w:rsidR="009B6670">
              <w:rPr>
                <w:rFonts w:cs="Times New Roman" w:hint="eastAsia"/>
                <w:kern w:val="0"/>
                <w:sz w:val="20"/>
                <w:szCs w:val="21"/>
              </w:rPr>
              <w:t>负责人确认签字</w:t>
            </w:r>
          </w:p>
        </w:tc>
        <w:tc>
          <w:tcPr>
            <w:tcW w:w="3965" w:type="dxa"/>
            <w:gridSpan w:val="4"/>
            <w:vAlign w:val="center"/>
          </w:tcPr>
          <w:p w14:paraId="32AB8202" w14:textId="77777777" w:rsidR="00655AC8" w:rsidRPr="00132EEB" w:rsidRDefault="00655AC8">
            <w:pPr>
              <w:jc w:val="center"/>
              <w:rPr>
                <w:rFonts w:ascii="宋体" w:hAnsi="宋体" w:cs="Times New Roman"/>
                <w:kern w:val="0"/>
                <w:sz w:val="20"/>
                <w:szCs w:val="21"/>
                <w:u w:val="single"/>
              </w:rPr>
            </w:pPr>
          </w:p>
        </w:tc>
        <w:tc>
          <w:tcPr>
            <w:tcW w:w="1587" w:type="dxa"/>
            <w:gridSpan w:val="3"/>
            <w:vAlign w:val="center"/>
          </w:tcPr>
          <w:p w14:paraId="32AB8203" w14:textId="77777777" w:rsidR="00655AC8" w:rsidRDefault="009B6670">
            <w:pPr>
              <w:jc w:val="center"/>
              <w:rPr>
                <w:rFonts w:ascii="宋体" w:hAnsi="宋体" w:cs="Times New Roman"/>
                <w:kern w:val="0"/>
                <w:sz w:val="20"/>
                <w:szCs w:val="21"/>
              </w:rPr>
            </w:pPr>
            <w:r>
              <w:rPr>
                <w:rFonts w:ascii="宋体" w:hAnsi="宋体" w:cs="Times New Roman" w:hint="eastAsia"/>
                <w:kern w:val="0"/>
                <w:sz w:val="20"/>
                <w:szCs w:val="21"/>
              </w:rPr>
              <w:t>日期</w:t>
            </w:r>
          </w:p>
        </w:tc>
        <w:tc>
          <w:tcPr>
            <w:tcW w:w="3608" w:type="dxa"/>
            <w:gridSpan w:val="5"/>
            <w:vAlign w:val="center"/>
          </w:tcPr>
          <w:p w14:paraId="32AB8204" w14:textId="77777777" w:rsidR="00655AC8" w:rsidRDefault="00655AC8">
            <w:pPr>
              <w:jc w:val="center"/>
              <w:rPr>
                <w:rFonts w:ascii="宋体" w:hAnsi="宋体" w:cs="Times New Roman"/>
                <w:kern w:val="0"/>
                <w:sz w:val="20"/>
                <w:szCs w:val="21"/>
                <w:u w:val="single"/>
              </w:rPr>
            </w:pPr>
          </w:p>
        </w:tc>
      </w:tr>
      <w:tr w:rsidR="00655AC8" w14:paraId="32AB820F" w14:textId="77777777">
        <w:trPr>
          <w:trHeight w:val="1236"/>
          <w:jc w:val="center"/>
        </w:trPr>
        <w:tc>
          <w:tcPr>
            <w:tcW w:w="1271" w:type="dxa"/>
            <w:vAlign w:val="center"/>
          </w:tcPr>
          <w:p w14:paraId="32AB8206" w14:textId="77777777" w:rsidR="00655AC8" w:rsidRDefault="009B6670">
            <w:pPr>
              <w:jc w:val="center"/>
              <w:rPr>
                <w:rFonts w:cs="Times New Roman"/>
                <w:kern w:val="0"/>
                <w:sz w:val="20"/>
                <w:szCs w:val="21"/>
              </w:rPr>
            </w:pPr>
            <w:r>
              <w:rPr>
                <w:rFonts w:cs="Times New Roman" w:hint="eastAsia"/>
                <w:kern w:val="0"/>
                <w:sz w:val="20"/>
                <w:szCs w:val="21"/>
              </w:rPr>
              <w:t>备注</w:t>
            </w:r>
          </w:p>
        </w:tc>
        <w:tc>
          <w:tcPr>
            <w:tcW w:w="9160" w:type="dxa"/>
            <w:gridSpan w:val="12"/>
            <w:vAlign w:val="center"/>
          </w:tcPr>
          <w:p w14:paraId="32AB8207" w14:textId="77777777" w:rsidR="00655AC8" w:rsidRDefault="009B6670">
            <w:pPr>
              <w:numPr>
                <w:ilvl w:val="0"/>
                <w:numId w:val="2"/>
              </w:numPr>
              <w:rPr>
                <w:rFonts w:ascii="宋体" w:hAnsi="宋体" w:cs="Times New Roman"/>
                <w:color w:val="000000"/>
                <w:kern w:val="0"/>
                <w:sz w:val="20"/>
                <w:szCs w:val="21"/>
              </w:rPr>
            </w:pPr>
            <w:r>
              <w:rPr>
                <w:rFonts w:cs="Times New Roman"/>
                <w:spacing w:val="8"/>
                <w:kern w:val="0"/>
                <w:sz w:val="20"/>
                <w:szCs w:val="21"/>
              </w:rPr>
              <w:t>委托方同意检测依据委托单约定</w:t>
            </w:r>
            <w:r>
              <w:rPr>
                <w:rFonts w:cs="Times New Roman" w:hint="eastAsia"/>
                <w:spacing w:val="8"/>
                <w:kern w:val="0"/>
                <w:sz w:val="20"/>
                <w:szCs w:val="21"/>
              </w:rPr>
              <w:t>及双方协商确认</w:t>
            </w:r>
            <w:r>
              <w:rPr>
                <w:rFonts w:cs="Times New Roman"/>
                <w:spacing w:val="8"/>
                <w:kern w:val="0"/>
                <w:sz w:val="20"/>
                <w:szCs w:val="21"/>
              </w:rPr>
              <w:t>的全部内容</w:t>
            </w:r>
            <w:r>
              <w:rPr>
                <w:rFonts w:cs="Times New Roman" w:hint="eastAsia"/>
                <w:spacing w:val="8"/>
                <w:kern w:val="0"/>
                <w:sz w:val="20"/>
                <w:szCs w:val="21"/>
              </w:rPr>
              <w:t>；</w:t>
            </w:r>
          </w:p>
          <w:p w14:paraId="32AB8208" w14:textId="77777777" w:rsidR="00655AC8" w:rsidRDefault="009B6670">
            <w:pPr>
              <w:numPr>
                <w:ilvl w:val="0"/>
                <w:numId w:val="2"/>
              </w:numPr>
              <w:rPr>
                <w:rFonts w:ascii="宋体" w:hAnsi="宋体" w:cs="Times New Roman"/>
                <w:color w:val="000000"/>
                <w:kern w:val="0"/>
                <w:sz w:val="20"/>
                <w:szCs w:val="21"/>
              </w:rPr>
            </w:pPr>
            <w:r>
              <w:rPr>
                <w:rFonts w:ascii="宋体" w:hAnsi="宋体" w:cs="Times New Roman" w:hint="eastAsia"/>
                <w:color w:val="000000"/>
                <w:kern w:val="0"/>
                <w:sz w:val="20"/>
                <w:szCs w:val="21"/>
              </w:rPr>
              <w:t>本委托单经双方盖章或签字后生效，原件实验室留存，复印件交由委托方；</w:t>
            </w:r>
          </w:p>
          <w:p w14:paraId="32AB8209" w14:textId="77777777" w:rsidR="00655AC8" w:rsidRDefault="009B6670">
            <w:pPr>
              <w:numPr>
                <w:ilvl w:val="0"/>
                <w:numId w:val="2"/>
              </w:numPr>
              <w:rPr>
                <w:rFonts w:ascii="宋体" w:hAnsi="宋体" w:cs="Times New Roman"/>
                <w:kern w:val="0"/>
                <w:sz w:val="20"/>
                <w:szCs w:val="21"/>
              </w:rPr>
            </w:pPr>
            <w:r>
              <w:rPr>
                <w:rFonts w:ascii="宋体" w:hAnsi="宋体" w:cs="Times New Roman" w:hint="eastAsia"/>
                <w:kern w:val="0"/>
                <w:sz w:val="20"/>
                <w:szCs w:val="21"/>
              </w:rPr>
              <w:t>检测结果只对来样负责，委托单位对送检样品及其相关信息的真实性负责；</w:t>
            </w:r>
          </w:p>
          <w:p w14:paraId="32AB820A" w14:textId="77777777" w:rsidR="00655AC8" w:rsidRDefault="009B6670">
            <w:pPr>
              <w:numPr>
                <w:ilvl w:val="0"/>
                <w:numId w:val="2"/>
              </w:numPr>
              <w:rPr>
                <w:rFonts w:ascii="宋体" w:hAnsi="宋体" w:cs="Times New Roman"/>
                <w:kern w:val="0"/>
                <w:sz w:val="20"/>
                <w:szCs w:val="21"/>
              </w:rPr>
            </w:pPr>
            <w:r>
              <w:rPr>
                <w:rFonts w:ascii="宋体" w:hAnsi="宋体" w:cs="Times New Roman" w:hint="eastAsia"/>
                <w:kern w:val="0"/>
                <w:sz w:val="20"/>
                <w:szCs w:val="21"/>
              </w:rPr>
              <w:t>一般情况下，样品测试在5个工作日或双方协商时间内完成；加急（3个工作日内完成）加收50%测试费，非工作时间加急或特急(24h 工作日内完成)加收 100%测试费；设备故障等不可抗性因素另议；</w:t>
            </w:r>
          </w:p>
          <w:p w14:paraId="32AB820B" w14:textId="6A2C4D9F" w:rsidR="00655AC8" w:rsidRDefault="009B6670">
            <w:pPr>
              <w:numPr>
                <w:ilvl w:val="0"/>
                <w:numId w:val="2"/>
              </w:numPr>
              <w:rPr>
                <w:rFonts w:ascii="宋体" w:hAnsi="宋体" w:cs="Times New Roman"/>
                <w:kern w:val="0"/>
                <w:sz w:val="20"/>
                <w:szCs w:val="21"/>
              </w:rPr>
            </w:pPr>
            <w:r>
              <w:rPr>
                <w:rFonts w:ascii="宋体" w:hAnsi="宋体" w:cs="Times New Roman" w:hint="eastAsia"/>
                <w:kern w:val="0"/>
                <w:sz w:val="20"/>
                <w:szCs w:val="21"/>
              </w:rPr>
              <w:t>用户收到数据后如有疑问请于</w:t>
            </w:r>
            <w:r w:rsidR="00ED47D8">
              <w:rPr>
                <w:rFonts w:ascii="宋体" w:hAnsi="宋体" w:cs="Times New Roman" w:hint="eastAsia"/>
                <w:kern w:val="0"/>
                <w:sz w:val="20"/>
                <w:szCs w:val="21"/>
              </w:rPr>
              <w:t>两周</w:t>
            </w:r>
            <w:r>
              <w:rPr>
                <w:rFonts w:ascii="宋体" w:hAnsi="宋体" w:cs="Times New Roman" w:hint="eastAsia"/>
                <w:kern w:val="0"/>
                <w:sz w:val="20"/>
                <w:szCs w:val="21"/>
              </w:rPr>
              <w:t>内提出，逾期未提出异议的则视为本</w:t>
            </w:r>
            <w:proofErr w:type="gramStart"/>
            <w:r>
              <w:rPr>
                <w:rFonts w:ascii="宋体" w:hAnsi="宋体" w:cs="Times New Roman" w:hint="eastAsia"/>
                <w:kern w:val="0"/>
                <w:sz w:val="20"/>
                <w:szCs w:val="21"/>
              </w:rPr>
              <w:t>单服务</w:t>
            </w:r>
            <w:proofErr w:type="gramEnd"/>
            <w:r>
              <w:rPr>
                <w:rFonts w:ascii="宋体" w:hAnsi="宋体" w:cs="Times New Roman" w:hint="eastAsia"/>
                <w:kern w:val="0"/>
                <w:sz w:val="20"/>
                <w:szCs w:val="21"/>
              </w:rPr>
              <w:t>完成</w:t>
            </w:r>
            <w:r w:rsidR="00ED47D8">
              <w:rPr>
                <w:rFonts w:ascii="宋体" w:hAnsi="宋体" w:cs="Times New Roman" w:hint="eastAsia"/>
                <w:kern w:val="0"/>
                <w:sz w:val="20"/>
                <w:szCs w:val="21"/>
              </w:rPr>
              <w:t>。</w:t>
            </w:r>
            <w:r w:rsidR="0039738D">
              <w:rPr>
                <w:rFonts w:ascii="宋体" w:hAnsi="宋体" w:cs="Times New Roman" w:hint="eastAsia"/>
                <w:kern w:val="0"/>
                <w:sz w:val="20"/>
                <w:szCs w:val="21"/>
              </w:rPr>
              <w:t>需回收的样品保留时间10个工作日，</w:t>
            </w:r>
            <w:r w:rsidR="00945934">
              <w:rPr>
                <w:rFonts w:ascii="宋体" w:hAnsi="宋体" w:cs="Times New Roman" w:hint="eastAsia"/>
                <w:kern w:val="0"/>
                <w:sz w:val="20"/>
                <w:szCs w:val="21"/>
              </w:rPr>
              <w:t>请用户及时取回。</w:t>
            </w:r>
          </w:p>
          <w:p w14:paraId="32AB820C" w14:textId="77777777" w:rsidR="00655AC8" w:rsidRDefault="009B6670">
            <w:pPr>
              <w:numPr>
                <w:ilvl w:val="0"/>
                <w:numId w:val="2"/>
              </w:numPr>
              <w:rPr>
                <w:rFonts w:ascii="宋体" w:hAnsi="宋体" w:cs="Times New Roman"/>
                <w:kern w:val="0"/>
                <w:sz w:val="20"/>
                <w:szCs w:val="21"/>
                <w:u w:val="single"/>
              </w:rPr>
            </w:pPr>
            <w:r>
              <w:rPr>
                <w:rFonts w:ascii="宋体" w:hAnsi="宋体" w:cs="Times New Roman" w:hint="eastAsia"/>
                <w:kern w:val="0"/>
                <w:sz w:val="20"/>
                <w:szCs w:val="21"/>
              </w:rPr>
              <w:t>当原送样状态或含量不满复检条件时，无法受理样品复检；</w:t>
            </w:r>
          </w:p>
          <w:p w14:paraId="32AB820D" w14:textId="77777777" w:rsidR="00655AC8" w:rsidRDefault="009B6670">
            <w:pPr>
              <w:numPr>
                <w:ilvl w:val="0"/>
                <w:numId w:val="2"/>
              </w:numPr>
              <w:rPr>
                <w:rFonts w:ascii="宋体" w:hAnsi="宋体" w:cs="Times New Roman"/>
                <w:b/>
                <w:bCs/>
                <w:kern w:val="0"/>
                <w:sz w:val="20"/>
                <w:szCs w:val="21"/>
                <w:u w:val="single"/>
              </w:rPr>
            </w:pPr>
            <w:proofErr w:type="gramStart"/>
            <w:r>
              <w:rPr>
                <w:rFonts w:ascii="宋体" w:hAnsi="宋体" w:cs="Times New Roman" w:hint="eastAsia"/>
                <w:b/>
                <w:bCs/>
                <w:kern w:val="0"/>
                <w:sz w:val="20"/>
                <w:szCs w:val="21"/>
              </w:rPr>
              <w:t>收样信息</w:t>
            </w:r>
            <w:proofErr w:type="gramEnd"/>
            <w:r>
              <w:rPr>
                <w:rFonts w:ascii="宋体" w:hAnsi="宋体" w:cs="Times New Roman" w:hint="eastAsia"/>
                <w:b/>
                <w:bCs/>
                <w:kern w:val="0"/>
                <w:sz w:val="20"/>
                <w:szCs w:val="21"/>
              </w:rPr>
              <w:t>：</w:t>
            </w:r>
            <w:r>
              <w:rPr>
                <w:rFonts w:ascii="宋体" w:hAnsi="宋体" w:cs="Times New Roman" w:hint="eastAsia"/>
                <w:b/>
                <w:bCs/>
                <w:kern w:val="0"/>
                <w:sz w:val="20"/>
                <w:szCs w:val="21"/>
                <w:u w:val="single"/>
              </w:rPr>
              <w:t>福建省</w:t>
            </w:r>
            <w:proofErr w:type="gramStart"/>
            <w:r>
              <w:rPr>
                <w:rFonts w:ascii="宋体" w:hAnsi="宋体" w:cs="Times New Roman" w:hint="eastAsia"/>
                <w:b/>
                <w:bCs/>
                <w:kern w:val="0"/>
                <w:sz w:val="20"/>
                <w:szCs w:val="21"/>
                <w:u w:val="single"/>
              </w:rPr>
              <w:t>厦门市翔安区</w:t>
            </w:r>
            <w:proofErr w:type="gramEnd"/>
            <w:r>
              <w:rPr>
                <w:rFonts w:ascii="宋体" w:hAnsi="宋体" w:cs="Times New Roman" w:hint="eastAsia"/>
                <w:b/>
                <w:bCs/>
                <w:kern w:val="0"/>
                <w:sz w:val="20"/>
                <w:szCs w:val="21"/>
                <w:u w:val="single"/>
              </w:rPr>
              <w:t>翔安南路</w:t>
            </w:r>
            <w:proofErr w:type="gramStart"/>
            <w:r>
              <w:rPr>
                <w:rFonts w:ascii="宋体" w:hAnsi="宋体" w:cs="Times New Roman" w:hint="eastAsia"/>
                <w:b/>
                <w:bCs/>
                <w:kern w:val="0"/>
                <w:sz w:val="20"/>
                <w:szCs w:val="21"/>
                <w:u w:val="single"/>
              </w:rPr>
              <w:t>厦门大学翔安校区</w:t>
            </w:r>
            <w:proofErr w:type="gramEnd"/>
            <w:r>
              <w:rPr>
                <w:rFonts w:ascii="宋体" w:hAnsi="宋体" w:cs="Times New Roman" w:hint="eastAsia"/>
                <w:b/>
                <w:bCs/>
                <w:kern w:val="0"/>
                <w:sz w:val="20"/>
                <w:szCs w:val="21"/>
                <w:u w:val="single"/>
              </w:rPr>
              <w:t>能</w:t>
            </w:r>
            <w:proofErr w:type="gramStart"/>
            <w:r>
              <w:rPr>
                <w:rFonts w:ascii="宋体" w:hAnsi="宋体" w:cs="Times New Roman" w:hint="eastAsia"/>
                <w:b/>
                <w:bCs/>
                <w:kern w:val="0"/>
                <w:sz w:val="20"/>
                <w:szCs w:val="21"/>
                <w:u w:val="single"/>
              </w:rPr>
              <w:t>源材料</w:t>
            </w:r>
            <w:proofErr w:type="gramEnd"/>
            <w:r>
              <w:rPr>
                <w:rFonts w:ascii="宋体" w:hAnsi="宋体" w:cs="Times New Roman" w:hint="eastAsia"/>
                <w:b/>
                <w:bCs/>
                <w:kern w:val="0"/>
                <w:sz w:val="20"/>
                <w:szCs w:val="21"/>
                <w:u w:val="single"/>
              </w:rPr>
              <w:t xml:space="preserve">大楼1号楼 </w:t>
            </w:r>
            <w:proofErr w:type="gramStart"/>
            <w:r>
              <w:rPr>
                <w:rFonts w:ascii="宋体" w:hAnsi="宋体" w:cs="Times New Roman" w:hint="eastAsia"/>
                <w:b/>
                <w:bCs/>
                <w:kern w:val="0"/>
                <w:sz w:val="20"/>
                <w:szCs w:val="21"/>
                <w:u w:val="single"/>
              </w:rPr>
              <w:t>赖真舜</w:t>
            </w:r>
            <w:proofErr w:type="gramEnd"/>
            <w:r>
              <w:rPr>
                <w:rFonts w:ascii="宋体" w:hAnsi="宋体" w:cs="Times New Roman" w:hint="eastAsia"/>
                <w:b/>
                <w:bCs/>
                <w:kern w:val="0"/>
                <w:sz w:val="20"/>
                <w:szCs w:val="21"/>
                <w:u w:val="single"/>
              </w:rPr>
              <w:t xml:space="preserve"> </w:t>
            </w:r>
            <w:r>
              <w:rPr>
                <w:rFonts w:ascii="宋体" w:hAnsi="宋体" w:cs="Times New Roman"/>
                <w:b/>
                <w:bCs/>
                <w:kern w:val="0"/>
                <w:sz w:val="20"/>
                <w:szCs w:val="21"/>
                <w:u w:val="single"/>
              </w:rPr>
              <w:t xml:space="preserve">15394458044  </w:t>
            </w:r>
            <w:proofErr w:type="gramStart"/>
            <w:r>
              <w:rPr>
                <w:rFonts w:ascii="宋体" w:hAnsi="宋体" w:cs="Times New Roman" w:hint="eastAsia"/>
                <w:b/>
                <w:bCs/>
                <w:color w:val="FF0000"/>
                <w:kern w:val="0"/>
                <w:sz w:val="20"/>
                <w:szCs w:val="21"/>
                <w:u w:val="single"/>
              </w:rPr>
              <w:t>寄样请寄顺丰或者</w:t>
            </w:r>
            <w:proofErr w:type="gramEnd"/>
            <w:r>
              <w:rPr>
                <w:rFonts w:ascii="宋体" w:hAnsi="宋体" w:cs="Times New Roman" w:hint="eastAsia"/>
                <w:b/>
                <w:bCs/>
                <w:color w:val="FF0000"/>
                <w:kern w:val="0"/>
                <w:sz w:val="20"/>
                <w:szCs w:val="21"/>
                <w:u w:val="single"/>
              </w:rPr>
              <w:t>京东快递！</w:t>
            </w:r>
          </w:p>
          <w:p w14:paraId="32AB820E" w14:textId="77777777" w:rsidR="00655AC8" w:rsidRDefault="009B6670">
            <w:pPr>
              <w:numPr>
                <w:ilvl w:val="0"/>
                <w:numId w:val="2"/>
              </w:numPr>
              <w:rPr>
                <w:rFonts w:ascii="宋体" w:hAnsi="宋体" w:cs="Times New Roman"/>
                <w:kern w:val="0"/>
                <w:sz w:val="20"/>
                <w:szCs w:val="21"/>
                <w:u w:val="single"/>
              </w:rPr>
            </w:pPr>
            <w:r>
              <w:rPr>
                <w:rFonts w:ascii="宋体" w:hAnsi="宋体" w:cs="Times New Roman" w:hint="eastAsia"/>
                <w:kern w:val="0"/>
                <w:sz w:val="20"/>
                <w:szCs w:val="21"/>
              </w:rPr>
              <w:t>嘉</w:t>
            </w:r>
            <w:proofErr w:type="gramStart"/>
            <w:r>
              <w:rPr>
                <w:rFonts w:ascii="宋体" w:hAnsi="宋体" w:cs="Times New Roman" w:hint="eastAsia"/>
                <w:kern w:val="0"/>
                <w:sz w:val="20"/>
                <w:szCs w:val="21"/>
              </w:rPr>
              <w:t>庚创新</w:t>
            </w:r>
            <w:proofErr w:type="gramEnd"/>
            <w:r>
              <w:rPr>
                <w:rFonts w:ascii="宋体" w:hAnsi="宋体" w:cs="Times New Roman" w:hint="eastAsia"/>
                <w:kern w:val="0"/>
                <w:sz w:val="20"/>
                <w:szCs w:val="21"/>
              </w:rPr>
              <w:t>实验室分析测试服务联系</w:t>
            </w:r>
            <w:r>
              <w:rPr>
                <w:rFonts w:ascii="宋体" w:hAnsi="宋体" w:cs="Times New Roman"/>
                <w:kern w:val="0"/>
                <w:sz w:val="20"/>
                <w:szCs w:val="21"/>
              </w:rPr>
              <w:t>电话：</w:t>
            </w:r>
            <w:r>
              <w:rPr>
                <w:rFonts w:asciiTheme="minorEastAsia" w:hAnsiTheme="minorEastAsia" w:cs="Times New Roman" w:hint="eastAsia"/>
                <w:kern w:val="0"/>
                <w:sz w:val="20"/>
                <w:szCs w:val="21"/>
                <w:u w:val="single"/>
              </w:rPr>
              <w:t>0592-2882510</w:t>
            </w:r>
            <w:r>
              <w:rPr>
                <w:rFonts w:ascii="宋体" w:hAnsi="宋体" w:cs="Times New Roman" w:hint="eastAsia"/>
                <w:kern w:val="0"/>
                <w:sz w:val="20"/>
                <w:szCs w:val="21"/>
              </w:rPr>
              <w:t>。</w:t>
            </w:r>
          </w:p>
        </w:tc>
      </w:tr>
    </w:tbl>
    <w:p w14:paraId="32AB8210" w14:textId="77777777" w:rsidR="00655AC8" w:rsidRDefault="00655AC8">
      <w:pPr>
        <w:rPr>
          <w:rFonts w:ascii="黑体" w:eastAsia="黑体"/>
          <w:b/>
          <w:sz w:val="32"/>
          <w:szCs w:val="32"/>
        </w:rPr>
      </w:pPr>
    </w:p>
    <w:p w14:paraId="32AB8211" w14:textId="77777777" w:rsidR="00655AC8" w:rsidRDefault="009B6670">
      <w:pPr>
        <w:widowControl/>
        <w:jc w:val="left"/>
        <w:rPr>
          <w:rFonts w:ascii="黑体" w:eastAsia="黑体"/>
          <w:b/>
          <w:sz w:val="32"/>
          <w:szCs w:val="32"/>
        </w:rPr>
      </w:pPr>
      <w:r>
        <w:rPr>
          <w:rFonts w:ascii="黑体" w:eastAsia="黑体"/>
          <w:b/>
          <w:sz w:val="32"/>
          <w:szCs w:val="32"/>
        </w:rPr>
        <w:br w:type="page"/>
      </w:r>
    </w:p>
    <w:p w14:paraId="32AB8212" w14:textId="77777777" w:rsidR="00655AC8" w:rsidRDefault="009B6670">
      <w:pPr>
        <w:ind w:firstLineChars="1000" w:firstLine="3213"/>
        <w:rPr>
          <w:rFonts w:ascii="黑体" w:eastAsia="黑体"/>
          <w:b/>
          <w:sz w:val="32"/>
          <w:szCs w:val="32"/>
        </w:rPr>
      </w:pPr>
      <w:r>
        <w:rPr>
          <w:rFonts w:ascii="黑体" w:eastAsia="黑体" w:hint="eastAsia"/>
          <w:b/>
          <w:sz w:val="32"/>
          <w:szCs w:val="32"/>
        </w:rPr>
        <w:lastRenderedPageBreak/>
        <w:t>送样须知</w:t>
      </w:r>
    </w:p>
    <w:p w14:paraId="32AB8213" w14:textId="77777777" w:rsidR="00655AC8" w:rsidRDefault="009B6670">
      <w:pPr>
        <w:widowControl/>
        <w:jc w:val="left"/>
        <w:rPr>
          <w:rFonts w:ascii="黑体" w:eastAsia="黑体"/>
          <w:bCs/>
          <w:sz w:val="28"/>
          <w:szCs w:val="28"/>
        </w:rPr>
      </w:pPr>
      <w:r>
        <w:rPr>
          <w:rFonts w:ascii="黑体" w:eastAsia="黑体" w:hint="eastAsia"/>
          <w:bCs/>
          <w:sz w:val="28"/>
          <w:szCs w:val="28"/>
        </w:rPr>
        <w:t>（1）请按照上面表单填写详细的样品信息。</w:t>
      </w:r>
    </w:p>
    <w:p w14:paraId="32AB8214" w14:textId="77777777" w:rsidR="00655AC8" w:rsidRDefault="009B6670">
      <w:pPr>
        <w:widowControl/>
        <w:jc w:val="left"/>
        <w:rPr>
          <w:rFonts w:ascii="黑体" w:eastAsia="黑体"/>
          <w:bCs/>
          <w:sz w:val="28"/>
          <w:szCs w:val="28"/>
        </w:rPr>
      </w:pPr>
      <w:r>
        <w:rPr>
          <w:rFonts w:ascii="黑体" w:eastAsia="黑体" w:hint="eastAsia"/>
          <w:bCs/>
          <w:sz w:val="28"/>
          <w:szCs w:val="28"/>
        </w:rPr>
        <w:t>（2）液体样品需要为澄清透明，需经过0.22μm的滤膜过滤，含有难挥发酸碱盐的浓度应声明，严禁含有三乙胺或三氟甲、乙酸与表面活性剂。溶剂一般可选能与水、甲醇、乙腈之一互溶的溶剂。（如水、甲乙醇、乙腈、丙酮、DMF、DCM、甲苯等）。</w:t>
      </w:r>
    </w:p>
    <w:p w14:paraId="32AB8215" w14:textId="77777777" w:rsidR="00655AC8" w:rsidRDefault="009B6670">
      <w:pPr>
        <w:widowControl/>
        <w:jc w:val="left"/>
        <w:rPr>
          <w:rFonts w:ascii="黑体" w:eastAsia="黑体"/>
          <w:bCs/>
          <w:sz w:val="28"/>
          <w:szCs w:val="28"/>
        </w:rPr>
      </w:pPr>
      <w:r>
        <w:rPr>
          <w:rFonts w:ascii="黑体" w:eastAsia="黑体" w:hint="eastAsia"/>
          <w:bCs/>
          <w:sz w:val="28"/>
          <w:szCs w:val="28"/>
        </w:rPr>
        <w:t>（3）如样品在水、甲醇、乙腈中均不可溶解，应提前声明适配溶剂，并采用直接进样方式。</w:t>
      </w:r>
    </w:p>
    <w:p w14:paraId="32AB8216" w14:textId="77777777" w:rsidR="00655AC8" w:rsidRDefault="009B6670">
      <w:pPr>
        <w:widowControl/>
        <w:jc w:val="left"/>
        <w:rPr>
          <w:rFonts w:ascii="黑体" w:eastAsia="黑体"/>
          <w:bCs/>
          <w:sz w:val="28"/>
          <w:szCs w:val="28"/>
        </w:rPr>
      </w:pPr>
      <w:r>
        <w:rPr>
          <w:rFonts w:ascii="黑体" w:eastAsia="黑体" w:hint="eastAsia"/>
          <w:bCs/>
          <w:sz w:val="28"/>
          <w:szCs w:val="28"/>
        </w:rPr>
        <w:t>（4）一般有机小分子样品浓度送样可为1mg/mL，如为大分子金属团簇等，应适当提高浓度，并提高送样量。</w:t>
      </w:r>
    </w:p>
    <w:p w14:paraId="32AB8217" w14:textId="77777777" w:rsidR="00655AC8" w:rsidRDefault="009B6670">
      <w:pPr>
        <w:widowControl/>
        <w:jc w:val="left"/>
        <w:rPr>
          <w:rFonts w:ascii="黑体" w:eastAsia="黑体"/>
          <w:bCs/>
          <w:sz w:val="28"/>
          <w:szCs w:val="28"/>
        </w:rPr>
      </w:pPr>
      <w:r>
        <w:rPr>
          <w:rFonts w:ascii="黑体" w:eastAsia="黑体" w:hint="eastAsia"/>
          <w:bCs/>
          <w:sz w:val="28"/>
          <w:szCs w:val="28"/>
        </w:rPr>
        <w:t>（5）样品根据状态进行溶解、超声、过滤等前处理会产生额外费用。</w:t>
      </w:r>
    </w:p>
    <w:p w14:paraId="32AB8218" w14:textId="77777777" w:rsidR="00655AC8" w:rsidRDefault="009B6670">
      <w:pPr>
        <w:widowControl/>
        <w:jc w:val="left"/>
        <w:rPr>
          <w:rFonts w:ascii="黑体" w:eastAsia="黑体"/>
          <w:bCs/>
          <w:sz w:val="28"/>
          <w:szCs w:val="28"/>
        </w:rPr>
      </w:pPr>
      <w:r>
        <w:rPr>
          <w:rFonts w:ascii="黑体" w:eastAsia="黑体" w:hint="eastAsia"/>
          <w:bCs/>
          <w:sz w:val="28"/>
          <w:szCs w:val="28"/>
        </w:rPr>
        <w:t>（6）（</w:t>
      </w:r>
      <w:proofErr w:type="gramStart"/>
      <w:r>
        <w:rPr>
          <w:rFonts w:ascii="黑体" w:eastAsia="黑体" w:hint="eastAsia"/>
          <w:bCs/>
          <w:sz w:val="28"/>
          <w:szCs w:val="28"/>
        </w:rPr>
        <w:t>代谢组</w:t>
      </w:r>
      <w:proofErr w:type="gramEnd"/>
      <w:r>
        <w:rPr>
          <w:rFonts w:ascii="黑体" w:eastAsia="黑体" w:hint="eastAsia"/>
          <w:bCs/>
          <w:sz w:val="28"/>
          <w:szCs w:val="28"/>
        </w:rPr>
        <w:t>学、药代等样品）可以为血样、尿样、细胞组织样、微生物培养液等，样品必须经过去除蛋白质、脂类和多糖的操作（如需测试蛋白质、脂类、多肽、多糖则为特殊项目，需提前沟通），然后用流动相溶解，经15000rpm离心15min以上或经过0.22μm膜过滤后待测。</w:t>
      </w:r>
    </w:p>
    <w:p w14:paraId="32AB8219" w14:textId="77777777" w:rsidR="00655AC8" w:rsidRDefault="009B6670">
      <w:pPr>
        <w:widowControl/>
        <w:jc w:val="left"/>
        <w:rPr>
          <w:rFonts w:ascii="黑体" w:eastAsia="黑体"/>
          <w:bCs/>
          <w:sz w:val="28"/>
          <w:szCs w:val="28"/>
        </w:rPr>
      </w:pPr>
      <w:r>
        <w:rPr>
          <w:rFonts w:ascii="黑体" w:eastAsia="黑体" w:hint="eastAsia"/>
          <w:bCs/>
          <w:sz w:val="28"/>
          <w:szCs w:val="28"/>
        </w:rPr>
        <w:t>（7）样品如具有腐蚀性、毒性等必须提前声明其危害性。</w:t>
      </w:r>
    </w:p>
    <w:p w14:paraId="32AB821A" w14:textId="77777777" w:rsidR="00655AC8" w:rsidRDefault="009B6670">
      <w:pPr>
        <w:widowControl/>
        <w:jc w:val="left"/>
        <w:rPr>
          <w:rFonts w:ascii="黑体" w:eastAsia="黑体"/>
          <w:bCs/>
          <w:sz w:val="28"/>
          <w:szCs w:val="28"/>
        </w:rPr>
      </w:pPr>
      <w:r>
        <w:rPr>
          <w:rFonts w:ascii="黑体" w:eastAsia="黑体" w:hint="eastAsia"/>
          <w:bCs/>
          <w:sz w:val="28"/>
          <w:szCs w:val="28"/>
        </w:rPr>
        <w:t>（8）尽量提供样品或近似结构的物种文献或以前测试过的可供参考的测试条件（测试模式：正、负离子，电离源：ESI APCI等）。</w:t>
      </w:r>
    </w:p>
    <w:p w14:paraId="32AB821B" w14:textId="77777777" w:rsidR="00655AC8" w:rsidRDefault="009B6670">
      <w:pPr>
        <w:widowControl/>
        <w:jc w:val="left"/>
        <w:rPr>
          <w:rFonts w:ascii="黑体" w:eastAsia="黑体"/>
          <w:bCs/>
          <w:sz w:val="28"/>
          <w:szCs w:val="28"/>
        </w:rPr>
      </w:pPr>
      <w:r>
        <w:rPr>
          <w:rFonts w:ascii="黑体" w:eastAsia="黑体" w:hint="eastAsia"/>
          <w:bCs/>
          <w:sz w:val="28"/>
          <w:szCs w:val="28"/>
        </w:rPr>
        <w:t>（9）如需进行直接进样、MSMS二级质谱或分离条件摸索等属于定制项目，可能导致设备污染，需进行协商后开展测试工作。</w:t>
      </w:r>
    </w:p>
    <w:p w14:paraId="32AB821C" w14:textId="77777777" w:rsidR="00655AC8" w:rsidRDefault="009B6670">
      <w:pPr>
        <w:widowControl/>
        <w:jc w:val="left"/>
        <w:rPr>
          <w:rFonts w:ascii="黑体" w:eastAsia="黑体"/>
          <w:bCs/>
          <w:sz w:val="28"/>
          <w:szCs w:val="28"/>
        </w:rPr>
      </w:pPr>
      <w:r>
        <w:rPr>
          <w:rFonts w:ascii="黑体" w:eastAsia="黑体" w:hint="eastAsia"/>
          <w:bCs/>
          <w:sz w:val="28"/>
          <w:szCs w:val="28"/>
        </w:rPr>
        <w:lastRenderedPageBreak/>
        <w:t>（10）测试完成时间：一般为5个工作日内；对于疑难样品，与用户协商后分析；仪器条件无法完成测试的则时间延后。</w:t>
      </w:r>
    </w:p>
    <w:p w14:paraId="32AB821D" w14:textId="4489B17E" w:rsidR="00655AC8" w:rsidRDefault="009B6670">
      <w:pPr>
        <w:widowControl/>
        <w:jc w:val="left"/>
        <w:rPr>
          <w:rFonts w:ascii="黑体" w:eastAsia="黑体"/>
          <w:bCs/>
          <w:sz w:val="28"/>
          <w:szCs w:val="28"/>
        </w:rPr>
      </w:pPr>
      <w:r>
        <w:rPr>
          <w:rFonts w:ascii="黑体" w:eastAsia="黑体" w:hint="eastAsia"/>
          <w:bCs/>
          <w:sz w:val="28"/>
          <w:szCs w:val="28"/>
        </w:rPr>
        <w:t>（11）送样单请先发至</w:t>
      </w:r>
      <w:r w:rsidR="001A1909">
        <w:rPr>
          <w:rFonts w:ascii="黑体" w:eastAsia="黑体" w:hint="eastAsia"/>
          <w:bCs/>
          <w:sz w:val="28"/>
          <w:szCs w:val="28"/>
        </w:rPr>
        <w:t>wangshanshan</w:t>
      </w:r>
      <w:r>
        <w:rPr>
          <w:rFonts w:ascii="黑体" w:eastAsia="黑体" w:hint="eastAsia"/>
          <w:bCs/>
          <w:sz w:val="28"/>
          <w:szCs w:val="28"/>
        </w:rPr>
        <w:t>@xmu.edu.cn审核通过后，用户打印签字或盖章</w:t>
      </w:r>
      <w:proofErr w:type="gramStart"/>
      <w:r>
        <w:rPr>
          <w:rFonts w:ascii="黑体" w:eastAsia="黑体" w:hint="eastAsia"/>
          <w:bCs/>
          <w:sz w:val="28"/>
          <w:szCs w:val="28"/>
        </w:rPr>
        <w:t>后随样寄送</w:t>
      </w:r>
      <w:proofErr w:type="gramEnd"/>
      <w:r>
        <w:rPr>
          <w:rFonts w:ascii="黑体" w:eastAsia="黑体" w:hint="eastAsia"/>
          <w:bCs/>
          <w:sz w:val="28"/>
          <w:szCs w:val="28"/>
        </w:rPr>
        <w:t>。寄样样</w:t>
      </w:r>
      <w:proofErr w:type="gramStart"/>
      <w:r>
        <w:rPr>
          <w:rFonts w:ascii="黑体" w:eastAsia="黑体" w:hint="eastAsia"/>
          <w:bCs/>
          <w:sz w:val="28"/>
          <w:szCs w:val="28"/>
        </w:rPr>
        <w:t>品请确保</w:t>
      </w:r>
      <w:proofErr w:type="gramEnd"/>
      <w:r>
        <w:rPr>
          <w:rFonts w:ascii="黑体" w:eastAsia="黑体" w:hint="eastAsia"/>
          <w:bCs/>
          <w:sz w:val="28"/>
          <w:szCs w:val="28"/>
        </w:rPr>
        <w:t>样品包装完好，无漏样。</w:t>
      </w:r>
    </w:p>
    <w:p w14:paraId="32AB821E" w14:textId="77777777" w:rsidR="00655AC8" w:rsidRDefault="009B6670">
      <w:pPr>
        <w:widowControl/>
        <w:jc w:val="left"/>
        <w:rPr>
          <w:rFonts w:ascii="黑体" w:eastAsia="黑体"/>
          <w:bCs/>
          <w:sz w:val="28"/>
          <w:szCs w:val="28"/>
        </w:rPr>
      </w:pPr>
      <w:r>
        <w:rPr>
          <w:rFonts w:ascii="黑体" w:eastAsia="黑体" w:hint="eastAsia"/>
          <w:bCs/>
          <w:sz w:val="28"/>
          <w:szCs w:val="28"/>
        </w:rPr>
        <w:t>（12）委托送样测试样品使用机时不足一小时的按一小时计。</w:t>
      </w:r>
    </w:p>
    <w:p w14:paraId="32AB8270" w14:textId="77777777" w:rsidR="00655AC8" w:rsidRPr="00F33573" w:rsidRDefault="00655AC8" w:rsidP="009B6670">
      <w:pPr>
        <w:spacing w:afterLines="50" w:after="156"/>
        <w:rPr>
          <w:rFonts w:hint="eastAsia"/>
        </w:rPr>
      </w:pPr>
    </w:p>
    <w:sectPr w:rsidR="00655AC8" w:rsidRPr="00F33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C902DA"/>
    <w:multiLevelType w:val="singleLevel"/>
    <w:tmpl w:val="9AC902DA"/>
    <w:lvl w:ilvl="0">
      <w:start w:val="1"/>
      <w:numFmt w:val="decimal"/>
      <w:suff w:val="nothing"/>
      <w:lvlText w:val="%1、"/>
      <w:lvlJc w:val="left"/>
    </w:lvl>
  </w:abstractNum>
  <w:abstractNum w:abstractNumId="1" w15:restartNumberingAfterBreak="0">
    <w:nsid w:val="4EEE97C7"/>
    <w:multiLevelType w:val="singleLevel"/>
    <w:tmpl w:val="4EEE97C7"/>
    <w:lvl w:ilvl="0">
      <w:start w:val="1"/>
      <w:numFmt w:val="decimal"/>
      <w:lvlText w:val="%1."/>
      <w:lvlJc w:val="left"/>
      <w:pPr>
        <w:ind w:left="425" w:hanging="425"/>
      </w:pPr>
      <w:rPr>
        <w:rFonts w:hint="default"/>
        <w:b w:val="0"/>
        <w:bCs w:val="0"/>
        <w:color w:val="auto"/>
      </w:rPr>
    </w:lvl>
  </w:abstractNum>
  <w:abstractNum w:abstractNumId="2" w15:restartNumberingAfterBreak="0">
    <w:nsid w:val="70D4579A"/>
    <w:multiLevelType w:val="multilevel"/>
    <w:tmpl w:val="70D4579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82501004">
    <w:abstractNumId w:val="0"/>
  </w:num>
  <w:num w:numId="2" w16cid:durableId="634216898">
    <w:abstractNumId w:val="1"/>
  </w:num>
  <w:num w:numId="3" w16cid:durableId="1458141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4ZmVlYmJkMjM1M2U1NGI5ODMzMGU0NjhjMzZjMDIifQ=="/>
  </w:docVars>
  <w:rsids>
    <w:rsidRoot w:val="0055724C"/>
    <w:rsid w:val="00035D98"/>
    <w:rsid w:val="00070597"/>
    <w:rsid w:val="000A317D"/>
    <w:rsid w:val="000A43DC"/>
    <w:rsid w:val="000B3676"/>
    <w:rsid w:val="000E273F"/>
    <w:rsid w:val="0013080A"/>
    <w:rsid w:val="00132EEB"/>
    <w:rsid w:val="001371EC"/>
    <w:rsid w:val="00157281"/>
    <w:rsid w:val="001765DB"/>
    <w:rsid w:val="001962C0"/>
    <w:rsid w:val="001A1909"/>
    <w:rsid w:val="001B526C"/>
    <w:rsid w:val="001F43FA"/>
    <w:rsid w:val="00202396"/>
    <w:rsid w:val="00213D70"/>
    <w:rsid w:val="00215BCF"/>
    <w:rsid w:val="002709EE"/>
    <w:rsid w:val="00297FCE"/>
    <w:rsid w:val="0039738D"/>
    <w:rsid w:val="00405CB5"/>
    <w:rsid w:val="00414973"/>
    <w:rsid w:val="0047678E"/>
    <w:rsid w:val="00483398"/>
    <w:rsid w:val="004A2161"/>
    <w:rsid w:val="004C3AE8"/>
    <w:rsid w:val="004D053E"/>
    <w:rsid w:val="004F5862"/>
    <w:rsid w:val="004F58D1"/>
    <w:rsid w:val="0055724C"/>
    <w:rsid w:val="0055758B"/>
    <w:rsid w:val="00571A50"/>
    <w:rsid w:val="005B1CBB"/>
    <w:rsid w:val="005B6AF3"/>
    <w:rsid w:val="005D02BF"/>
    <w:rsid w:val="005D0D7E"/>
    <w:rsid w:val="006422EA"/>
    <w:rsid w:val="00655AC8"/>
    <w:rsid w:val="006618DA"/>
    <w:rsid w:val="00667AB8"/>
    <w:rsid w:val="006707E4"/>
    <w:rsid w:val="00673624"/>
    <w:rsid w:val="006F3ECB"/>
    <w:rsid w:val="00700A07"/>
    <w:rsid w:val="00701140"/>
    <w:rsid w:val="00770A86"/>
    <w:rsid w:val="007838C6"/>
    <w:rsid w:val="00790BA6"/>
    <w:rsid w:val="00814CD7"/>
    <w:rsid w:val="0081504A"/>
    <w:rsid w:val="008776EA"/>
    <w:rsid w:val="00897D64"/>
    <w:rsid w:val="008B65E1"/>
    <w:rsid w:val="008F064E"/>
    <w:rsid w:val="009061AC"/>
    <w:rsid w:val="00924450"/>
    <w:rsid w:val="009326F1"/>
    <w:rsid w:val="00945934"/>
    <w:rsid w:val="0096247E"/>
    <w:rsid w:val="009677E9"/>
    <w:rsid w:val="009854A9"/>
    <w:rsid w:val="009B6670"/>
    <w:rsid w:val="00A00C72"/>
    <w:rsid w:val="00A171A8"/>
    <w:rsid w:val="00A26E08"/>
    <w:rsid w:val="00A304AD"/>
    <w:rsid w:val="00A370D3"/>
    <w:rsid w:val="00A600EF"/>
    <w:rsid w:val="00A70E11"/>
    <w:rsid w:val="00AB55CB"/>
    <w:rsid w:val="00AE2637"/>
    <w:rsid w:val="00AE4320"/>
    <w:rsid w:val="00AE47A5"/>
    <w:rsid w:val="00AF3BAE"/>
    <w:rsid w:val="00B462CA"/>
    <w:rsid w:val="00B53671"/>
    <w:rsid w:val="00B57C29"/>
    <w:rsid w:val="00B66C77"/>
    <w:rsid w:val="00B87C94"/>
    <w:rsid w:val="00B948BD"/>
    <w:rsid w:val="00BA34F0"/>
    <w:rsid w:val="00C0467E"/>
    <w:rsid w:val="00C421FC"/>
    <w:rsid w:val="00C450CC"/>
    <w:rsid w:val="00D465E1"/>
    <w:rsid w:val="00D47015"/>
    <w:rsid w:val="00D55DC4"/>
    <w:rsid w:val="00D968D7"/>
    <w:rsid w:val="00DA4FF6"/>
    <w:rsid w:val="00DA551F"/>
    <w:rsid w:val="00E10BDA"/>
    <w:rsid w:val="00EB048C"/>
    <w:rsid w:val="00ED2EEB"/>
    <w:rsid w:val="00ED47D8"/>
    <w:rsid w:val="00F33573"/>
    <w:rsid w:val="00F33A53"/>
    <w:rsid w:val="00F353BF"/>
    <w:rsid w:val="00F76445"/>
    <w:rsid w:val="00F9001C"/>
    <w:rsid w:val="00FF1FE3"/>
    <w:rsid w:val="0A546A17"/>
    <w:rsid w:val="0F383AF0"/>
    <w:rsid w:val="171F4C86"/>
    <w:rsid w:val="1BEA2D97"/>
    <w:rsid w:val="1F204D21"/>
    <w:rsid w:val="1FB43E71"/>
    <w:rsid w:val="24344026"/>
    <w:rsid w:val="283512C2"/>
    <w:rsid w:val="4EB736C2"/>
    <w:rsid w:val="52337A10"/>
    <w:rsid w:val="52824D32"/>
    <w:rsid w:val="612924A9"/>
    <w:rsid w:val="63032C15"/>
    <w:rsid w:val="661E2A64"/>
    <w:rsid w:val="6D4B2536"/>
    <w:rsid w:val="6E527CDE"/>
    <w:rsid w:val="7112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B817B"/>
  <w15:docId w15:val="{AA265C45-C62B-49C4-9F59-D3BB06B5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Pr>
      <w:color w:val="0000FF"/>
      <w:u w:val="single"/>
    </w:rPr>
  </w:style>
  <w:style w:type="character" w:customStyle="1" w:styleId="a6">
    <w:name w:val="页眉 字符"/>
    <w:basedOn w:val="a0"/>
    <w:link w:val="a5"/>
    <w:uiPriority w:val="99"/>
    <w:qFormat/>
    <w:rPr>
      <w:rFonts w:ascii="Times New Roman" w:eastAsia="宋体" w:hAnsi="Times New Roman"/>
      <w:sz w:val="18"/>
      <w:szCs w:val="18"/>
    </w:rPr>
  </w:style>
  <w:style w:type="character" w:customStyle="1" w:styleId="a4">
    <w:name w:val="页脚 字符"/>
    <w:basedOn w:val="a0"/>
    <w:link w:val="a3"/>
    <w:uiPriority w:val="99"/>
    <w:qFormat/>
    <w:rPr>
      <w:rFonts w:ascii="Times New Roman" w:eastAsia="宋体" w:hAnsi="Times New Roman"/>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1814</Words>
  <Characters>960</Characters>
  <Application>Microsoft Office Word</Application>
  <DocSecurity>0</DocSecurity>
  <Lines>8</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daibin</dc:creator>
  <cp:lastModifiedBy>朱梦思</cp:lastModifiedBy>
  <cp:revision>35</cp:revision>
  <dcterms:created xsi:type="dcterms:W3CDTF">2021-11-22T03:18:00Z</dcterms:created>
  <dcterms:modified xsi:type="dcterms:W3CDTF">2023-11-08T02:43:00Z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9906218C4ED84CC89D986B0B2B74E112_13</vt:lpwstr>
  </property>
</Properties>
</file>