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BBFA" w14:textId="77777777" w:rsidR="0013510E" w:rsidRDefault="00EC5BBB">
      <w:pPr>
        <w:jc w:val="center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嘉庚创新实验室公共支撑平台</w:t>
      </w:r>
    </w:p>
    <w:p w14:paraId="13EEBBFB" w14:textId="77777777" w:rsidR="0013510E" w:rsidRDefault="00C86159">
      <w:pPr>
        <w:ind w:leftChars="200" w:left="420"/>
        <w:jc w:val="center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b/>
          <w:sz w:val="28"/>
          <w:szCs w:val="28"/>
          <w:u w:val="single"/>
        </w:rPr>
        <w:t>JEM-ARM300F2</w:t>
      </w:r>
      <w:r>
        <w:rPr>
          <w:rFonts w:ascii="黑体" w:eastAsia="黑体" w:hint="eastAsia"/>
          <w:b/>
          <w:sz w:val="28"/>
          <w:szCs w:val="28"/>
          <w:u w:val="single"/>
        </w:rPr>
        <w:t>双球差校正透射电子显微镜</w:t>
      </w:r>
      <w:r w:rsidR="00EC5BBB">
        <w:rPr>
          <w:rFonts w:ascii="黑体" w:eastAsia="黑体" w:hint="eastAsia"/>
          <w:sz w:val="28"/>
          <w:szCs w:val="28"/>
          <w:u w:val="single"/>
        </w:rPr>
        <w:t>机时申请表</w:t>
      </w:r>
    </w:p>
    <w:tbl>
      <w:tblPr>
        <w:tblW w:w="10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8"/>
      </w:tblGrid>
      <w:tr w:rsidR="0013510E" w14:paraId="13EEBBFD" w14:textId="77777777">
        <w:tc>
          <w:tcPr>
            <w:tcW w:w="10509" w:type="dxa"/>
          </w:tcPr>
          <w:p w14:paraId="13EEBBFC" w14:textId="77777777" w:rsidR="0013510E" w:rsidRDefault="00EC5BBB">
            <w:r>
              <w:rPr>
                <w:rFonts w:ascii="黑体" w:eastAsia="黑体" w:hint="eastAsia"/>
              </w:rPr>
              <w:t>以下由实验申请人填写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申请日期：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3510E" w14:paraId="13EEBC42" w14:textId="77777777">
        <w:trPr>
          <w:trHeight w:val="6836"/>
        </w:trPr>
        <w:tc>
          <w:tcPr>
            <w:tcW w:w="10509" w:type="dxa"/>
          </w:tcPr>
          <w:p w14:paraId="13EEBBFE" w14:textId="77777777" w:rsidR="0013510E" w:rsidRDefault="00EC5BBB">
            <w:pPr>
              <w:spacing w:line="400" w:lineRule="exact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负责人（或导师）：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所在单位：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13EEBBFF" w14:textId="77777777" w:rsidR="0013510E" w:rsidRDefault="00EC5BBB">
            <w:pPr>
              <w:spacing w:line="400" w:lineRule="exact"/>
            </w:pPr>
            <w:r>
              <w:rPr>
                <w:rFonts w:hint="eastAsia"/>
              </w:rPr>
              <w:t>联系方式：（请写明系别、专业、房间号）：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14:paraId="13EEBC00" w14:textId="77777777" w:rsidR="0013510E" w:rsidRDefault="00EC5BBB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  <w:p w14:paraId="13EEBC01" w14:textId="77777777" w:rsidR="0013510E" w:rsidRDefault="00EC5BBB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样品名称：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>样品个数：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样品其它信息：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14:paraId="13EEBC02" w14:textId="77777777" w:rsidR="0013510E" w:rsidRDefault="00EC5BBB"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注意事项：</w:t>
            </w:r>
          </w:p>
          <w:p w14:paraId="13EEBC03" w14:textId="77777777" w:rsidR="0013510E" w:rsidRDefault="00EC5BBB" w:rsidP="008D5353">
            <w:pPr>
              <w:ind w:left="178" w:hangingChars="85" w:hanging="178"/>
              <w:rPr>
                <w:szCs w:val="18"/>
              </w:rPr>
            </w:pPr>
            <w:r>
              <w:rPr>
                <w:rFonts w:hint="eastAsia"/>
                <w:szCs w:val="21"/>
              </w:rPr>
              <w:t xml:space="preserve">* </w:t>
            </w:r>
            <w:r>
              <w:rPr>
                <w:rFonts w:hint="eastAsia"/>
                <w:szCs w:val="21"/>
              </w:rPr>
              <w:t>用户应遵守本实验室的规章制度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实验完成后装样容器及时取回，未及时取回者下次申请延期安排；</w:t>
            </w:r>
          </w:p>
          <w:p w14:paraId="13EEBC04" w14:textId="77777777" w:rsidR="002B546D" w:rsidRPr="002B546D" w:rsidRDefault="00EC5BBB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* </w:t>
            </w:r>
            <w:r w:rsidR="002B546D" w:rsidRPr="002B546D">
              <w:rPr>
                <w:rFonts w:hint="eastAsia"/>
                <w:szCs w:val="21"/>
              </w:rPr>
              <w:t>球差电镜拍摄的样品提前和管理员沟通确认，并通过普通透射电镜初步筛选；</w:t>
            </w:r>
          </w:p>
          <w:p w14:paraId="13EEBC05" w14:textId="77777777" w:rsidR="002B546D" w:rsidRPr="002B546D" w:rsidRDefault="002B546D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2B546D">
              <w:rPr>
                <w:rFonts w:hint="eastAsia"/>
                <w:szCs w:val="21"/>
              </w:rPr>
              <w:t xml:space="preserve"> </w:t>
            </w:r>
            <w:r w:rsidRPr="002B546D">
              <w:rPr>
                <w:rFonts w:hint="eastAsia"/>
                <w:szCs w:val="21"/>
              </w:rPr>
              <w:t>粉末样品粒径小于</w:t>
            </w:r>
            <w:r w:rsidRPr="002B546D">
              <w:rPr>
                <w:rFonts w:hint="eastAsia"/>
                <w:szCs w:val="21"/>
              </w:rPr>
              <w:t>1um</w:t>
            </w:r>
            <w:r w:rsidRPr="002B546D">
              <w:rPr>
                <w:rFonts w:hint="eastAsia"/>
                <w:szCs w:val="21"/>
              </w:rPr>
              <w:t>，厚度小于</w:t>
            </w:r>
            <w:r w:rsidR="0011559F">
              <w:rPr>
                <w:szCs w:val="21"/>
              </w:rPr>
              <w:t>5</w:t>
            </w:r>
            <w:r w:rsidRPr="002B546D">
              <w:rPr>
                <w:rFonts w:hint="eastAsia"/>
                <w:szCs w:val="21"/>
              </w:rPr>
              <w:t>0nm</w:t>
            </w:r>
            <w:r w:rsidRPr="002B546D">
              <w:rPr>
                <w:rFonts w:hint="eastAsia"/>
                <w:szCs w:val="21"/>
              </w:rPr>
              <w:t>，可分散在</w:t>
            </w:r>
            <w:r w:rsidRPr="002B546D">
              <w:rPr>
                <w:rFonts w:hint="eastAsia"/>
                <w:szCs w:val="21"/>
              </w:rPr>
              <w:t>3mm</w:t>
            </w:r>
            <w:r w:rsidRPr="002B546D">
              <w:rPr>
                <w:rFonts w:hint="eastAsia"/>
                <w:szCs w:val="21"/>
              </w:rPr>
              <w:t>载网上（纳米颗粒使用超薄碳膜载网，一维或二维纳米材料使用微栅载网</w:t>
            </w:r>
            <w:r>
              <w:rPr>
                <w:rFonts w:hint="eastAsia"/>
                <w:szCs w:val="21"/>
              </w:rPr>
              <w:t>，如有条件，建议使用</w:t>
            </w:r>
            <w:r w:rsidRPr="002B546D">
              <w:rPr>
                <w:rFonts w:hint="eastAsia"/>
                <w:szCs w:val="21"/>
              </w:rPr>
              <w:t>坐标载网）；</w:t>
            </w:r>
          </w:p>
          <w:p w14:paraId="13EEBC06" w14:textId="77777777" w:rsidR="002B546D" w:rsidRPr="002B546D" w:rsidRDefault="002B546D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2B546D">
              <w:rPr>
                <w:rFonts w:hint="eastAsia"/>
                <w:szCs w:val="21"/>
              </w:rPr>
              <w:t xml:space="preserve"> </w:t>
            </w:r>
            <w:r w:rsidRPr="002B546D">
              <w:rPr>
                <w:rFonts w:hint="eastAsia"/>
                <w:szCs w:val="21"/>
              </w:rPr>
              <w:t>块体或薄膜样品根据实际需求选用电解双喷、离子减薄、聚焦离子束（</w:t>
            </w:r>
            <w:r w:rsidRPr="002B546D">
              <w:rPr>
                <w:rFonts w:hint="eastAsia"/>
                <w:szCs w:val="21"/>
              </w:rPr>
              <w:t>FIB)</w:t>
            </w:r>
            <w:r w:rsidRPr="002B546D">
              <w:rPr>
                <w:rFonts w:hint="eastAsia"/>
                <w:szCs w:val="21"/>
              </w:rPr>
              <w:t>、超薄切片等方法制备，厚度小于</w:t>
            </w:r>
            <w:r w:rsidRPr="002B546D">
              <w:rPr>
                <w:rFonts w:hint="eastAsia"/>
                <w:szCs w:val="21"/>
              </w:rPr>
              <w:t>50nm</w:t>
            </w:r>
            <w:r w:rsidRPr="002B546D">
              <w:rPr>
                <w:rFonts w:hint="eastAsia"/>
                <w:szCs w:val="21"/>
              </w:rPr>
              <w:t>，样品直径</w:t>
            </w:r>
            <w:r w:rsidRPr="002B546D">
              <w:rPr>
                <w:rFonts w:hint="eastAsia"/>
                <w:szCs w:val="21"/>
              </w:rPr>
              <w:t>3mm</w:t>
            </w:r>
            <w:r w:rsidRPr="002B546D">
              <w:rPr>
                <w:rFonts w:hint="eastAsia"/>
                <w:szCs w:val="21"/>
              </w:rPr>
              <w:t>；</w:t>
            </w:r>
          </w:p>
          <w:p w14:paraId="13EEBC07" w14:textId="77777777" w:rsidR="002B546D" w:rsidRPr="002B546D" w:rsidRDefault="002B546D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="008D5353">
              <w:rPr>
                <w:rFonts w:hint="eastAsia"/>
                <w:szCs w:val="21"/>
              </w:rPr>
              <w:t xml:space="preserve"> </w:t>
            </w:r>
            <w:r w:rsidR="008D5353">
              <w:rPr>
                <w:rFonts w:hint="eastAsia"/>
                <w:szCs w:val="21"/>
              </w:rPr>
              <w:t>仪器内部为超高真空，</w:t>
            </w:r>
            <w:r w:rsidR="008D5353">
              <w:rPr>
                <w:rFonts w:hint="eastAsia"/>
                <w:szCs w:val="18"/>
              </w:rPr>
              <w:t>本机所有样品</w:t>
            </w:r>
            <w:r w:rsidR="008D5353" w:rsidRPr="00AA7333">
              <w:rPr>
                <w:rFonts w:hint="eastAsia"/>
                <w:szCs w:val="18"/>
              </w:rPr>
              <w:t>必须经过充分干燥，</w:t>
            </w:r>
            <w:r w:rsidRPr="002B546D">
              <w:rPr>
                <w:rFonts w:hint="eastAsia"/>
                <w:szCs w:val="21"/>
              </w:rPr>
              <w:t>不含结晶水；</w:t>
            </w:r>
          </w:p>
          <w:p w14:paraId="13EEBC08" w14:textId="77777777" w:rsidR="008D5353" w:rsidRDefault="008D5353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="002B546D" w:rsidRPr="002B546D">
              <w:rPr>
                <w:rFonts w:hint="eastAsia"/>
                <w:szCs w:val="21"/>
              </w:rPr>
              <w:t xml:space="preserve"> </w:t>
            </w:r>
            <w:r w:rsidRPr="002B546D">
              <w:rPr>
                <w:rFonts w:hint="eastAsia"/>
                <w:szCs w:val="21"/>
              </w:rPr>
              <w:t>不接</w:t>
            </w:r>
            <w:r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18"/>
              </w:rPr>
              <w:t>低熔点或易分解的样品；</w:t>
            </w:r>
          </w:p>
          <w:p w14:paraId="13EEBC09" w14:textId="77777777" w:rsidR="002B546D" w:rsidRPr="002B546D" w:rsidRDefault="008D5353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 xml:space="preserve"> </w:t>
            </w:r>
            <w:r w:rsidR="002B546D" w:rsidRPr="002B546D">
              <w:rPr>
                <w:rFonts w:hint="eastAsia"/>
                <w:szCs w:val="21"/>
              </w:rPr>
              <w:t>磁性样品，如含有</w:t>
            </w:r>
            <w:r w:rsidR="002B546D" w:rsidRPr="002B546D">
              <w:rPr>
                <w:rFonts w:hint="eastAsia"/>
                <w:szCs w:val="21"/>
              </w:rPr>
              <w:t>Fe, Co, Ni, Mn</w:t>
            </w:r>
            <w:r w:rsidR="002B546D" w:rsidRPr="002B546D">
              <w:rPr>
                <w:rFonts w:hint="eastAsia"/>
                <w:szCs w:val="21"/>
              </w:rPr>
              <w:t>等磁性物质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18"/>
              </w:rPr>
              <w:t>与管理员具体联系</w:t>
            </w:r>
            <w:r w:rsidR="002B546D" w:rsidRPr="002B546D">
              <w:rPr>
                <w:rFonts w:hint="eastAsia"/>
                <w:szCs w:val="21"/>
              </w:rPr>
              <w:t>；</w:t>
            </w:r>
          </w:p>
          <w:p w14:paraId="13EEBC0A" w14:textId="77777777" w:rsidR="0013510E" w:rsidRDefault="008D5353" w:rsidP="008D5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="002B546D" w:rsidRPr="002B546D">
              <w:rPr>
                <w:rFonts w:hint="eastAsia"/>
                <w:szCs w:val="21"/>
              </w:rPr>
              <w:t xml:space="preserve"> </w:t>
            </w:r>
            <w:r w:rsidR="002B546D" w:rsidRPr="002B546D">
              <w:rPr>
                <w:rFonts w:hint="eastAsia"/>
                <w:szCs w:val="21"/>
              </w:rPr>
              <w:t>不接受放射性、腐蚀性、有毒、易挥发、易升华（单质硫、碘等）、易燃易爆、不符合生物安全标准、电子束辐照后不稳定等类似样品；</w:t>
            </w:r>
          </w:p>
          <w:p w14:paraId="13EEBC0B" w14:textId="77777777" w:rsidR="0013510E" w:rsidRDefault="00EC5BBB" w:rsidP="008D5353">
            <w:pPr>
              <w:ind w:left="178" w:hangingChars="85" w:hanging="17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* </w:t>
            </w:r>
            <w:r w:rsidR="008D5353" w:rsidRPr="008D5353">
              <w:rPr>
                <w:rFonts w:hint="eastAsia"/>
                <w:szCs w:val="21"/>
              </w:rPr>
              <w:t>易损伤等其他难测试样品，原位测试和</w:t>
            </w:r>
            <w:r w:rsidR="008D5353">
              <w:rPr>
                <w:rFonts w:hint="eastAsia"/>
                <w:szCs w:val="21"/>
              </w:rPr>
              <w:t>管理员提前沟通</w:t>
            </w:r>
            <w:r w:rsidR="008D5353" w:rsidRPr="008D5353">
              <w:rPr>
                <w:rFonts w:hint="eastAsia"/>
                <w:szCs w:val="21"/>
              </w:rPr>
              <w:t>确定</w:t>
            </w:r>
            <w:r w:rsidR="008D5353">
              <w:rPr>
                <w:rFonts w:hint="eastAsia"/>
                <w:szCs w:val="21"/>
              </w:rPr>
              <w:t>；</w:t>
            </w:r>
          </w:p>
          <w:p w14:paraId="13EEBC0C" w14:textId="77777777" w:rsidR="00AA7333" w:rsidRDefault="00AA7333" w:rsidP="008D5353">
            <w:pPr>
              <w:ind w:left="178" w:hangingChars="85" w:hanging="178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单次测试机时最小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小时起</w:t>
            </w:r>
          </w:p>
          <w:p w14:paraId="13EEBC0D" w14:textId="77777777" w:rsidR="0013510E" w:rsidRDefault="00EC5BBB">
            <w:pPr>
              <w:ind w:left="179" w:hangingChars="85" w:hanging="179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实验目的及预期结果：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请详细填写样品信息以更好完成测试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  <w:tbl>
            <w:tblPr>
              <w:tblStyle w:val="a8"/>
              <w:tblW w:w="10362" w:type="dxa"/>
              <w:jc w:val="center"/>
              <w:tblLook w:val="04A0" w:firstRow="1" w:lastRow="0" w:firstColumn="1" w:lastColumn="0" w:noHBand="0" w:noVBand="1"/>
            </w:tblPr>
            <w:tblGrid>
              <w:gridCol w:w="2833"/>
              <w:gridCol w:w="7529"/>
            </w:tblGrid>
            <w:tr w:rsidR="0013510E" w14:paraId="13EEBC11" w14:textId="77777777" w:rsidTr="00237A65">
              <w:trPr>
                <w:jc w:val="center"/>
              </w:trPr>
              <w:tc>
                <w:tcPr>
                  <w:tcW w:w="1367" w:type="pct"/>
                  <w:vAlign w:val="center"/>
                </w:tcPr>
                <w:p w14:paraId="13EEBC0E" w14:textId="77777777" w:rsidR="0013510E" w:rsidRDefault="00EC5BBB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样品编号与代号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0F" w14:textId="77777777" w:rsidR="0013510E" w:rsidRDefault="00EC5BB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样品编号：</w:t>
                  </w:r>
                  <w:r>
                    <w:rPr>
                      <w:rFonts w:hint="eastAsia"/>
                      <w:b/>
                      <w:color w:val="FF0000"/>
                    </w:rPr>
                    <w:t>1</w:t>
                  </w:r>
                  <w:r>
                    <w:rPr>
                      <w:rFonts w:hint="eastAsia"/>
                      <w:b/>
                      <w:color w:val="FF0000"/>
                    </w:rPr>
                    <w:t>、</w:t>
                  </w:r>
                  <w:r>
                    <w:rPr>
                      <w:rFonts w:hint="eastAsia"/>
                      <w:b/>
                      <w:color w:val="FF0000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</w:rPr>
                    <w:t>、</w:t>
                  </w:r>
                  <w:r>
                    <w:rPr>
                      <w:rFonts w:hint="eastAsia"/>
                      <w:b/>
                      <w:color w:val="FF0000"/>
                    </w:rPr>
                    <w:t>3</w:t>
                  </w:r>
                </w:p>
                <w:p w14:paraId="13EEBC10" w14:textId="77777777" w:rsidR="0013510E" w:rsidRDefault="00EC5BB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样品代号：</w:t>
                  </w:r>
                </w:p>
              </w:tc>
            </w:tr>
            <w:tr w:rsidR="0013510E" w14:paraId="13EEBC15" w14:textId="77777777" w:rsidTr="00200420">
              <w:trPr>
                <w:trHeight w:val="997"/>
                <w:jc w:val="center"/>
              </w:trPr>
              <w:tc>
                <w:tcPr>
                  <w:tcW w:w="1367" w:type="pct"/>
                  <w:vAlign w:val="center"/>
                </w:tcPr>
                <w:p w14:paraId="13EEBC12" w14:textId="77777777" w:rsidR="0013510E" w:rsidRDefault="00EC5BBB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</w:t>
                  </w:r>
                  <w:r w:rsidR="000116E4">
                    <w:rPr>
                      <w:rFonts w:hint="eastAsia"/>
                      <w:b/>
                    </w:rPr>
                    <w:t>类型及制样信息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13" w14:textId="77777777" w:rsidR="000116E4" w:rsidRPr="008127A3" w:rsidRDefault="000116E4" w:rsidP="000116E4">
                  <w:pPr>
                    <w:rPr>
                      <w:b/>
                      <w:bCs/>
                    </w:rPr>
                  </w:pPr>
                  <w:r w:rsidRPr="008127A3">
                    <w:rPr>
                      <w:rFonts w:hint="eastAsia"/>
                      <w:b/>
                      <w:bCs/>
                    </w:rPr>
                    <w:t>纳米颗粒</w:t>
                  </w:r>
                  <w:r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>
                    <w:rPr>
                      <w:rFonts w:ascii="Microsoft YaHei UI" w:eastAsia="Microsoft YaHei UI" w:hAnsi="Microsoft YaHei UI" w:hint="eastAsia"/>
                    </w:rPr>
                    <w:sym w:font="Wingdings 2" w:char="F0A3"/>
                  </w:r>
                  <w: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薄膜</w:t>
                  </w:r>
                  <w:r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器件</w:t>
                  </w:r>
                  <w:r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磁性</w:t>
                  </w:r>
                  <w:r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FIB</w:t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喷金</w:t>
                  </w:r>
                  <w:r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颗粒分散</w:t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</w:p>
                <w:p w14:paraId="13EEBC14" w14:textId="77777777" w:rsidR="000116E4" w:rsidRDefault="000116E4" w:rsidP="000116E4">
                  <w:pPr>
                    <w:rPr>
                      <w:b/>
                      <w:bCs/>
                    </w:rPr>
                  </w:pPr>
                  <w:r w:rsidRPr="008127A3">
                    <w:rPr>
                      <w:rFonts w:hint="eastAsia"/>
                      <w:b/>
                      <w:bCs/>
                    </w:rPr>
                    <w:t>截面样品</w:t>
                  </w:r>
                  <w:r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平面样品</w:t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包埋</w:t>
                  </w:r>
                  <w:r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芯片器件</w:t>
                  </w:r>
                  <w:r w:rsidRPr="008127A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t>其他</w:t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rFonts w:hint="eastAsia"/>
                      <w:b/>
                      <w:bCs/>
                    </w:rPr>
                    <w:sym w:font="Wingdings 2" w:char="F0A3"/>
                  </w:r>
                </w:p>
              </w:tc>
            </w:tr>
            <w:tr w:rsidR="000116E4" w14:paraId="13EEBC18" w14:textId="77777777" w:rsidTr="00237A65">
              <w:trPr>
                <w:trHeight w:val="678"/>
                <w:jc w:val="center"/>
              </w:trPr>
              <w:tc>
                <w:tcPr>
                  <w:tcW w:w="1367" w:type="pct"/>
                  <w:vAlign w:val="center"/>
                </w:tcPr>
                <w:p w14:paraId="13EEBC16" w14:textId="77777777" w:rsidR="000116E4" w:rsidRDefault="00BF51B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样品成分</w:t>
                  </w:r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尺寸</w:t>
                  </w:r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厚度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17" w14:textId="77777777" w:rsidR="000116E4" w:rsidRDefault="000116E4">
                  <w:pPr>
                    <w:rPr>
                      <w:rFonts w:ascii="Microsoft YaHei UI" w:eastAsia="Microsoft YaHei UI" w:hAnsi="Microsoft YaHei UI"/>
                    </w:rPr>
                  </w:pPr>
                </w:p>
              </w:tc>
            </w:tr>
            <w:tr w:rsidR="00237A65" w14:paraId="13EEBC1B" w14:textId="77777777" w:rsidTr="00237A65">
              <w:trPr>
                <w:trHeight w:val="651"/>
                <w:jc w:val="center"/>
              </w:trPr>
              <w:tc>
                <w:tcPr>
                  <w:tcW w:w="1367" w:type="pct"/>
                  <w:vAlign w:val="center"/>
                </w:tcPr>
                <w:p w14:paraId="13EEBC19" w14:textId="77777777" w:rsidR="00237A65" w:rsidRDefault="00F93EDF" w:rsidP="00237A65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普通</w:t>
                  </w:r>
                  <w:r w:rsidR="00237A65">
                    <w:rPr>
                      <w:rFonts w:hint="eastAsia"/>
                      <w:b/>
                    </w:rPr>
                    <w:t>测试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1A" w14:textId="77777777" w:rsidR="00237A65" w:rsidRDefault="008127A3" w:rsidP="00F93EDF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T</w:t>
                  </w:r>
                  <w:r>
                    <w:rPr>
                      <w:b/>
                      <w:bCs/>
                    </w:rPr>
                    <w:t>E</w:t>
                  </w:r>
                  <w:r w:rsidRPr="008127A3">
                    <w:rPr>
                      <w:b/>
                      <w:bCs/>
                    </w:rPr>
                    <w:t>M</w:t>
                  </w:r>
                  <w:r w:rsidRPr="008127A3">
                    <w:rPr>
                      <w:b/>
                      <w:bCs/>
                    </w:rPr>
                    <w:t>高分辨像</w:t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STEM</w:t>
                  </w:r>
                  <w:r w:rsidRPr="008127A3">
                    <w:rPr>
                      <w:b/>
                      <w:bCs/>
                    </w:rPr>
                    <w:t>高分辨像</w:t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8127A3">
                    <w:rPr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EDS</w:t>
                  </w:r>
                  <w:r w:rsidRPr="008127A3">
                    <w:rPr>
                      <w:b/>
                      <w:bCs/>
                    </w:rPr>
                    <w:t>元素分析</w:t>
                  </w:r>
                  <w:r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b/>
                      <w:bCs/>
                    </w:rPr>
                    <w:sym w:font="Wingdings 2" w:char="F0A3"/>
                  </w:r>
                  <w:r>
                    <w:rPr>
                      <w:b/>
                      <w:bCs/>
                    </w:rPr>
                    <w:t xml:space="preserve"> EELS</w:t>
                  </w:r>
                  <w:r>
                    <w:rPr>
                      <w:rFonts w:hint="eastAsia"/>
                      <w:b/>
                      <w:bCs/>
                    </w:rPr>
                    <w:t>电子结构</w:t>
                  </w:r>
                  <w:r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b/>
                      <w:bCs/>
                    </w:rPr>
                    <w:sym w:font="Wingdings 2" w:char="F0A3"/>
                  </w:r>
                </w:p>
              </w:tc>
            </w:tr>
            <w:tr w:rsidR="00F93EDF" w14:paraId="13EEBC1E" w14:textId="77777777" w:rsidTr="00237A65">
              <w:trPr>
                <w:trHeight w:val="794"/>
                <w:jc w:val="center"/>
              </w:trPr>
              <w:tc>
                <w:tcPr>
                  <w:tcW w:w="1367" w:type="pct"/>
                  <w:vMerge w:val="restart"/>
                  <w:vAlign w:val="center"/>
                </w:tcPr>
                <w:p w14:paraId="13EEBC1C" w14:textId="77777777" w:rsidR="00F93EDF" w:rsidRDefault="00F93EDF" w:rsidP="00237A65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0F0A00">
                    <w:rPr>
                      <w:rFonts w:hint="eastAsia"/>
                      <w:b/>
                    </w:rPr>
                    <w:t>特殊测试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1D" w14:textId="77777777" w:rsidR="00F93EDF" w:rsidRDefault="00F93EDF" w:rsidP="00F93EDF">
                  <w:pPr>
                    <w:jc w:val="left"/>
                    <w:rPr>
                      <w:b/>
                      <w:bCs/>
                    </w:rPr>
                  </w:pPr>
                  <w:r w:rsidRPr="00F36129">
                    <w:rPr>
                      <w:rFonts w:hint="eastAsia"/>
                      <w:b/>
                      <w:bCs/>
                    </w:rPr>
                    <w:t>低电压测试</w:t>
                  </w:r>
                  <w:r w:rsidRPr="00F36129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b/>
                      <w:bCs/>
                    </w:rPr>
                    <w:sym w:font="Wingdings 2" w:char="F0A3"/>
                  </w:r>
                  <w:r w:rsidRPr="008127A3">
                    <w:rPr>
                      <w:b/>
                      <w:bCs/>
                    </w:rPr>
                    <w:t xml:space="preserve"> </w:t>
                  </w:r>
                  <w:r w:rsidRPr="00F36129">
                    <w:rPr>
                      <w:b/>
                      <w:bCs/>
                    </w:rPr>
                    <w:t xml:space="preserve">SAAF-OBF </w:t>
                  </w:r>
                  <w:r w:rsidRPr="008127A3">
                    <w:rPr>
                      <w:b/>
                      <w:bCs/>
                    </w:rPr>
                    <w:sym w:font="Wingdings 2" w:char="F0A3"/>
                  </w:r>
                </w:p>
              </w:tc>
            </w:tr>
            <w:tr w:rsidR="00F93EDF" w14:paraId="13EEBC21" w14:textId="77777777" w:rsidTr="00237A65">
              <w:trPr>
                <w:trHeight w:val="794"/>
                <w:jc w:val="center"/>
              </w:trPr>
              <w:tc>
                <w:tcPr>
                  <w:tcW w:w="1367" w:type="pct"/>
                  <w:vMerge/>
                  <w:vAlign w:val="center"/>
                </w:tcPr>
                <w:p w14:paraId="13EEBC1F" w14:textId="77777777" w:rsidR="00F93EDF" w:rsidRPr="008D5353" w:rsidRDefault="00F93EDF" w:rsidP="00237A6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3633" w:type="pct"/>
                  <w:vAlign w:val="center"/>
                </w:tcPr>
                <w:p w14:paraId="13EEBC20" w14:textId="77777777" w:rsidR="00F93EDF" w:rsidRDefault="00F93EDF" w:rsidP="00F93EDF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D-STEM </w:t>
                  </w:r>
                  <w:r w:rsidRPr="008127A3">
                    <w:rPr>
                      <w:b/>
                      <w:bCs/>
                    </w:rPr>
                    <w:sym w:font="Wingdings 2" w:char="F0A3"/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</w:rPr>
                    <w:t>三维重构</w:t>
                  </w:r>
                  <w:r w:rsidR="00752D2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752D23" w:rsidRPr="008127A3">
                    <w:rPr>
                      <w:b/>
                      <w:bCs/>
                    </w:rPr>
                    <w:sym w:font="Wingdings 2" w:char="F0A3"/>
                  </w:r>
                </w:p>
              </w:tc>
            </w:tr>
            <w:tr w:rsidR="00F93EDF" w14:paraId="13EEBC24" w14:textId="77777777" w:rsidTr="00237A65">
              <w:trPr>
                <w:trHeight w:val="794"/>
                <w:jc w:val="center"/>
              </w:trPr>
              <w:tc>
                <w:tcPr>
                  <w:tcW w:w="1367" w:type="pct"/>
                  <w:vMerge/>
                  <w:vAlign w:val="center"/>
                </w:tcPr>
                <w:p w14:paraId="13EEBC22" w14:textId="77777777" w:rsidR="00F93EDF" w:rsidRDefault="00F93EDF" w:rsidP="00237A65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  <w:tc>
                <w:tcPr>
                  <w:tcW w:w="3633" w:type="pct"/>
                  <w:vAlign w:val="center"/>
                </w:tcPr>
                <w:p w14:paraId="13EEBC23" w14:textId="77777777" w:rsidR="00F93EDF" w:rsidRDefault="00F93EDF" w:rsidP="00F93EDF">
                  <w:pPr>
                    <w:jc w:val="left"/>
                    <w:rPr>
                      <w:b/>
                      <w:bCs/>
                    </w:rPr>
                  </w:pPr>
                  <w:r w:rsidRPr="00F36129">
                    <w:rPr>
                      <w:rFonts w:hint="eastAsia"/>
                      <w:b/>
                      <w:bCs/>
                    </w:rPr>
                    <w:t>原位实验</w:t>
                  </w:r>
                  <w:r w:rsidRPr="00F36129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8127A3">
                    <w:rPr>
                      <w:b/>
                      <w:bCs/>
                    </w:rPr>
                    <w:sym w:font="Wingdings 2" w:char="F0A3"/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36129">
                    <w:rPr>
                      <w:rFonts w:hint="eastAsia"/>
                      <w:b/>
                      <w:bCs/>
                    </w:rPr>
                    <w:t>低温实验</w:t>
                  </w:r>
                  <w:r w:rsidR="00752D2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752D23" w:rsidRPr="008127A3">
                    <w:rPr>
                      <w:b/>
                      <w:bCs/>
                    </w:rPr>
                    <w:sym w:font="Wingdings 2" w:char="F0A3"/>
                  </w:r>
                </w:p>
              </w:tc>
            </w:tr>
            <w:tr w:rsidR="00237A65" w14:paraId="13EEBC27" w14:textId="77777777" w:rsidTr="00237A65">
              <w:trPr>
                <w:trHeight w:val="794"/>
                <w:jc w:val="center"/>
              </w:trPr>
              <w:tc>
                <w:tcPr>
                  <w:tcW w:w="1367" w:type="pct"/>
                  <w:vAlign w:val="center"/>
                </w:tcPr>
                <w:p w14:paraId="13EEBC25" w14:textId="77777777" w:rsidR="00237A65" w:rsidRDefault="00237A65" w:rsidP="00237A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样品结构示意图（如有，包括多层膜或表面分布等）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26" w14:textId="77777777" w:rsidR="00237A65" w:rsidRDefault="00237A65" w:rsidP="00237A6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A65" w14:paraId="13EEBC2A" w14:textId="77777777" w:rsidTr="00237A65">
              <w:trPr>
                <w:trHeight w:val="794"/>
                <w:jc w:val="center"/>
              </w:trPr>
              <w:tc>
                <w:tcPr>
                  <w:tcW w:w="1367" w:type="pct"/>
                  <w:vAlign w:val="center"/>
                </w:tcPr>
                <w:p w14:paraId="13EEBC28" w14:textId="77777777" w:rsidR="00237A65" w:rsidRDefault="00237A65" w:rsidP="00237A65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其他表征结果（如有）</w:t>
                  </w:r>
                </w:p>
              </w:tc>
              <w:tc>
                <w:tcPr>
                  <w:tcW w:w="3633" w:type="pct"/>
                  <w:vAlign w:val="center"/>
                </w:tcPr>
                <w:p w14:paraId="13EEBC29" w14:textId="77777777" w:rsidR="00237A65" w:rsidRDefault="00237A65" w:rsidP="00237A6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13EEBC2B" w14:textId="77777777" w:rsidR="00200420" w:rsidRPr="00733D68" w:rsidRDefault="00200420"/>
          <w:p w14:paraId="13EEBC2C" w14:textId="77777777" w:rsidR="0013510E" w:rsidRDefault="00EC5BB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其他说明（实验目的或预期效果）：</w:t>
            </w:r>
          </w:p>
          <w:p w14:paraId="13EEBC2D" w14:textId="77777777" w:rsidR="0013510E" w:rsidRDefault="0013510E"/>
          <w:p w14:paraId="13EEBC2E" w14:textId="77777777" w:rsidR="0013510E" w:rsidRDefault="0013510E"/>
          <w:p w14:paraId="13EEBC2F" w14:textId="77777777" w:rsidR="0013510E" w:rsidRDefault="0013510E"/>
          <w:p w14:paraId="13EEBC30" w14:textId="77777777" w:rsidR="0013510E" w:rsidRDefault="0013510E"/>
          <w:p w14:paraId="13EEBC31" w14:textId="77777777" w:rsidR="0013510E" w:rsidRDefault="0013510E"/>
          <w:p w14:paraId="13EEBC32" w14:textId="77777777" w:rsidR="0013510E" w:rsidRDefault="0013510E"/>
          <w:p w14:paraId="13EEBC33" w14:textId="77777777" w:rsidR="0013510E" w:rsidRDefault="00EC5BBB" w:rsidP="001E39A5">
            <w:pPr>
              <w:rPr>
                <w:b/>
                <w:sz w:val="24"/>
              </w:rPr>
            </w:pPr>
            <w:r>
              <w:br w:type="page"/>
            </w:r>
          </w:p>
          <w:p w14:paraId="13EEBC34" w14:textId="77777777" w:rsidR="0013510E" w:rsidRDefault="0013510E"/>
          <w:p w14:paraId="13EEBC35" w14:textId="77777777" w:rsidR="0013510E" w:rsidRDefault="0013510E"/>
          <w:p w14:paraId="13EEBC36" w14:textId="77777777" w:rsidR="0013510E" w:rsidRDefault="0013510E"/>
          <w:p w14:paraId="13EEBC37" w14:textId="77777777" w:rsidR="0013510E" w:rsidRDefault="0013510E"/>
          <w:p w14:paraId="13EEBC38" w14:textId="77777777" w:rsidR="0013510E" w:rsidRDefault="00EC5BBB">
            <w:pPr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br w:type="page"/>
            </w:r>
          </w:p>
          <w:p w14:paraId="13EEBC39" w14:textId="77777777" w:rsidR="0013510E" w:rsidRDefault="0013510E">
            <w:pPr>
              <w:ind w:left="178" w:hangingChars="85" w:hanging="178"/>
              <w:rPr>
                <w:szCs w:val="21"/>
              </w:rPr>
            </w:pPr>
          </w:p>
          <w:p w14:paraId="13EEBC3A" w14:textId="77777777" w:rsidR="0013510E" w:rsidRDefault="00EC5BBB">
            <w:pPr>
              <w:adjustRightInd w:val="0"/>
              <w:snapToGrid w:val="0"/>
            </w:pPr>
            <w:r>
              <w:rPr>
                <w:rFonts w:ascii="黑体" w:eastAsia="黑体" w:hint="eastAsia"/>
                <w:b/>
                <w:bCs/>
                <w:sz w:val="24"/>
              </w:rPr>
              <w:t>声   明：</w:t>
            </w:r>
          </w:p>
          <w:p w14:paraId="13EEBC3B" w14:textId="77777777" w:rsidR="0013510E" w:rsidRDefault="00EC5BB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</w:t>
            </w:r>
            <w:bookmarkStart w:id="0" w:name="_Hlk145074173"/>
            <w:r>
              <w:rPr>
                <w:rFonts w:hint="eastAsia"/>
              </w:rPr>
              <w:t>隐瞒样品属性导致设备污染、</w:t>
            </w:r>
            <w:bookmarkEnd w:id="0"/>
            <w:r>
              <w:rPr>
                <w:rFonts w:hint="eastAsia"/>
              </w:rPr>
              <w:t>损坏而引起的经济损失，由我科研项目经费赔偿；</w:t>
            </w:r>
          </w:p>
          <w:p w14:paraId="13EEBC3C" w14:textId="77777777" w:rsidR="0013510E" w:rsidRDefault="00EC5BB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因误操作导致仪器损坏，所需维修费将从我科研项目经费中赔偿。</w:t>
            </w:r>
          </w:p>
          <w:p w14:paraId="13EEBC3D" w14:textId="77777777" w:rsidR="001E39A5" w:rsidRDefault="001E39A5" w:rsidP="001E39A5">
            <w:pPr>
              <w:spacing w:beforeLines="50" w:before="156"/>
              <w:ind w:firstLineChars="400" w:firstLine="964"/>
            </w:pPr>
            <w:r>
              <w:rPr>
                <w:rFonts w:ascii="黑体" w:eastAsia="黑体" w:hint="eastAsia"/>
                <w:b/>
                <w:bCs/>
                <w:sz w:val="24"/>
              </w:rPr>
              <w:t>我已了解仪器使用相关注意事项，提供的样品信息真实可靠，并按规范准备样品</w:t>
            </w:r>
          </w:p>
          <w:p w14:paraId="13EEBC3E" w14:textId="77777777" w:rsidR="008A6310" w:rsidRDefault="008A6310" w:rsidP="001E39A5">
            <w:pPr>
              <w:tabs>
                <w:tab w:val="left" w:pos="360"/>
              </w:tabs>
              <w:ind w:left="360"/>
            </w:pPr>
          </w:p>
          <w:p w14:paraId="13EEBC3F" w14:textId="77777777" w:rsidR="001E39A5" w:rsidRDefault="008A6310" w:rsidP="008A6310">
            <w:pPr>
              <w:tabs>
                <w:tab w:val="left" w:pos="360"/>
              </w:tabs>
              <w:ind w:left="360" w:firstLineChars="900" w:firstLine="1890"/>
            </w:pPr>
            <w:r>
              <w:rPr>
                <w:rFonts w:hint="eastAsia"/>
              </w:rPr>
              <w:t>送样人签字：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3EEBC40" w14:textId="77777777" w:rsidR="0013510E" w:rsidRDefault="00EC5BBB">
            <w:pPr>
              <w:spacing w:beforeLines="50" w:before="156"/>
              <w:ind w:firstLineChars="400" w:firstLine="964"/>
            </w:pPr>
            <w:r>
              <w:rPr>
                <w:rFonts w:ascii="黑体" w:eastAsia="黑体" w:hint="eastAsia"/>
                <w:b/>
                <w:bCs/>
                <w:sz w:val="24"/>
              </w:rPr>
              <w:t>我已经认真阅读并同意以上注意事项和各项声明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14:paraId="13EEBC41" w14:textId="77777777" w:rsidR="0013510E" w:rsidRDefault="00EC5BBB">
            <w:pPr>
              <w:spacing w:beforeLines="50" w:before="156"/>
              <w:ind w:firstLineChars="1000" w:firstLine="2100"/>
            </w:pPr>
            <w:r>
              <w:rPr>
                <w:rFonts w:hint="eastAsia"/>
              </w:rPr>
              <w:t>负责人、导师签字：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AA92509" w14:textId="77777777" w:rsidR="003B03F9" w:rsidRDefault="003B03F9">
      <w:pPr>
        <w:spacing w:beforeLines="100" w:before="312"/>
        <w:rPr>
          <w:rFonts w:ascii="黑体" w:eastAsia="黑体"/>
          <w:b/>
          <w:bCs/>
          <w:sz w:val="24"/>
        </w:rPr>
      </w:pPr>
    </w:p>
    <w:p w14:paraId="13EEBC44" w14:textId="0C274C5C" w:rsidR="0013510E" w:rsidRDefault="00EC5BBB">
      <w:p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其他说明：</w:t>
      </w:r>
    </w:p>
    <w:p w14:paraId="13EEBC45" w14:textId="77777777" w:rsidR="00A16F35" w:rsidRDefault="00A16F35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 w:rsidRPr="00A16F35">
        <w:rPr>
          <w:rFonts w:ascii="黑体" w:eastAsia="黑体" w:hint="eastAsia"/>
          <w:b/>
          <w:bCs/>
          <w:sz w:val="24"/>
        </w:rPr>
        <w:t>采取</w:t>
      </w:r>
      <w:r>
        <w:rPr>
          <w:rFonts w:ascii="黑体" w:eastAsia="黑体" w:hint="eastAsia"/>
          <w:b/>
          <w:bCs/>
          <w:sz w:val="24"/>
        </w:rPr>
        <w:t>网站预约、</w:t>
      </w:r>
      <w:r w:rsidRPr="00A16F35">
        <w:rPr>
          <w:rFonts w:ascii="黑体" w:eastAsia="黑体" w:hint="eastAsia"/>
          <w:b/>
          <w:bCs/>
          <w:sz w:val="24"/>
        </w:rPr>
        <w:t>送样预约，根据预约先后顺序</w:t>
      </w:r>
      <w:r>
        <w:rPr>
          <w:rFonts w:ascii="黑体" w:eastAsia="黑体" w:hint="eastAsia"/>
          <w:b/>
          <w:bCs/>
          <w:sz w:val="24"/>
        </w:rPr>
        <w:t>，安排测试</w:t>
      </w:r>
    </w:p>
    <w:p w14:paraId="13EEBC46" w14:textId="77777777" w:rsidR="0013510E" w:rsidRDefault="00A16F35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 w:rsidRPr="00A16F35">
        <w:rPr>
          <w:rFonts w:ascii="黑体" w:eastAsia="黑体" w:hint="eastAsia"/>
          <w:b/>
          <w:bCs/>
          <w:sz w:val="24"/>
        </w:rPr>
        <w:t>目前仅开放</w:t>
      </w:r>
      <w:r w:rsidR="004C129D">
        <w:rPr>
          <w:rFonts w:ascii="黑体" w:eastAsia="黑体" w:hint="eastAsia"/>
          <w:b/>
          <w:bCs/>
          <w:sz w:val="24"/>
        </w:rPr>
        <w:t>高分辨</w:t>
      </w:r>
      <w:r w:rsidRPr="00A16F35">
        <w:rPr>
          <w:rFonts w:ascii="黑体" w:eastAsia="黑体" w:hint="eastAsia"/>
          <w:b/>
          <w:bCs/>
          <w:sz w:val="24"/>
        </w:rPr>
        <w:t>拍摄</w:t>
      </w:r>
      <w:r>
        <w:rPr>
          <w:rFonts w:ascii="黑体" w:eastAsia="黑体" w:hint="eastAsia"/>
          <w:b/>
          <w:bCs/>
          <w:sz w:val="24"/>
        </w:rPr>
        <w:t>和E</w:t>
      </w:r>
      <w:r>
        <w:rPr>
          <w:rFonts w:ascii="黑体" w:eastAsia="黑体"/>
          <w:b/>
          <w:bCs/>
          <w:sz w:val="24"/>
        </w:rPr>
        <w:t>DS</w:t>
      </w:r>
      <w:r>
        <w:rPr>
          <w:rFonts w:ascii="黑体" w:eastAsia="黑体" w:hint="eastAsia"/>
          <w:b/>
          <w:bCs/>
          <w:sz w:val="24"/>
        </w:rPr>
        <w:t>能谱</w:t>
      </w:r>
      <w:r w:rsidRPr="00A16F35">
        <w:rPr>
          <w:rFonts w:ascii="黑体" w:eastAsia="黑体" w:hint="eastAsia"/>
          <w:b/>
          <w:bCs/>
          <w:sz w:val="24"/>
        </w:rPr>
        <w:t>功能（其他功能将根据安装调试情况陆续开放）</w:t>
      </w:r>
    </w:p>
    <w:p w14:paraId="13EEBC47" w14:textId="77777777" w:rsidR="0013510E" w:rsidRDefault="00A16F35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 w:rsidRPr="00A16F35">
        <w:rPr>
          <w:rFonts w:ascii="黑体" w:eastAsia="黑体" w:hint="eastAsia"/>
          <w:b/>
          <w:bCs/>
          <w:sz w:val="24"/>
        </w:rPr>
        <w:t>不是所有样品都能获得理想的数据结果，建议先在普通透射电镜上筛选检查样品，再与</w:t>
      </w:r>
      <w:r w:rsidR="0030542E">
        <w:rPr>
          <w:rFonts w:ascii="黑体" w:eastAsia="黑体" w:hint="eastAsia"/>
          <w:b/>
          <w:bCs/>
          <w:sz w:val="24"/>
        </w:rPr>
        <w:t>管理员</w:t>
      </w:r>
      <w:r w:rsidRPr="00A16F35">
        <w:rPr>
          <w:rFonts w:ascii="黑体" w:eastAsia="黑体" w:hint="eastAsia"/>
          <w:b/>
          <w:bCs/>
          <w:sz w:val="24"/>
        </w:rPr>
        <w:t>探讨可行性</w:t>
      </w:r>
    </w:p>
    <w:p w14:paraId="13EEBC48" w14:textId="77777777" w:rsidR="0013510E" w:rsidRDefault="007F2A2B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 w:rsidRPr="007F2A2B">
        <w:rPr>
          <w:rFonts w:ascii="黑体" w:eastAsia="黑体" w:hint="eastAsia"/>
          <w:b/>
          <w:bCs/>
          <w:sz w:val="24"/>
        </w:rPr>
        <w:t>样品</w:t>
      </w:r>
      <w:r>
        <w:rPr>
          <w:rFonts w:ascii="黑体" w:eastAsia="黑体" w:hint="eastAsia"/>
          <w:b/>
          <w:bCs/>
          <w:sz w:val="24"/>
        </w:rPr>
        <w:t>尽量不要吸附或含有</w:t>
      </w:r>
      <w:r w:rsidRPr="007F2A2B">
        <w:rPr>
          <w:rFonts w:ascii="黑体" w:eastAsia="黑体" w:hint="eastAsia"/>
          <w:b/>
          <w:bCs/>
          <w:sz w:val="24"/>
        </w:rPr>
        <w:t>机物</w:t>
      </w:r>
      <w:r>
        <w:rPr>
          <w:rFonts w:ascii="黑体" w:eastAsia="黑体" w:hint="eastAsia"/>
          <w:b/>
          <w:bCs/>
          <w:sz w:val="24"/>
        </w:rPr>
        <w:t>，建议有条件的进行离子清洗将有机物等</w:t>
      </w:r>
      <w:r w:rsidRPr="007F2A2B">
        <w:rPr>
          <w:rFonts w:ascii="黑体" w:eastAsia="黑体" w:hint="eastAsia"/>
          <w:b/>
          <w:bCs/>
          <w:sz w:val="24"/>
        </w:rPr>
        <w:t>污染处理干净</w:t>
      </w:r>
    </w:p>
    <w:p w14:paraId="13EEBC49" w14:textId="77777777" w:rsidR="0013510E" w:rsidRDefault="004145C2" w:rsidP="00872A6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严禁磁性粉末样品直接进电镜，对于</w:t>
      </w:r>
      <w:r w:rsidRPr="004145C2">
        <w:rPr>
          <w:rFonts w:ascii="黑体" w:eastAsia="黑体" w:hint="eastAsia"/>
          <w:b/>
          <w:bCs/>
          <w:sz w:val="24"/>
        </w:rPr>
        <w:t>隐瞒</w:t>
      </w:r>
      <w:r>
        <w:rPr>
          <w:rFonts w:ascii="黑体" w:eastAsia="黑体" w:hint="eastAsia"/>
          <w:b/>
          <w:bCs/>
          <w:sz w:val="24"/>
        </w:rPr>
        <w:t>或欺骗</w:t>
      </w:r>
      <w:r w:rsidRPr="004145C2">
        <w:rPr>
          <w:rFonts w:ascii="黑体" w:eastAsia="黑体" w:hint="eastAsia"/>
          <w:b/>
          <w:bCs/>
          <w:sz w:val="24"/>
        </w:rPr>
        <w:t>样品属性导致设备污染</w:t>
      </w:r>
      <w:r>
        <w:rPr>
          <w:rFonts w:ascii="黑体" w:eastAsia="黑体" w:hint="eastAsia"/>
          <w:b/>
          <w:bCs/>
          <w:sz w:val="24"/>
        </w:rPr>
        <w:t>、损坏的，拉入黑名单，禁止预约测试</w:t>
      </w:r>
    </w:p>
    <w:p w14:paraId="13EEBC4A" w14:textId="6A37B971" w:rsidR="0083671A" w:rsidRDefault="0083671A" w:rsidP="00872A6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提前和</w:t>
      </w:r>
      <w:r w:rsidR="0030542E">
        <w:rPr>
          <w:rFonts w:ascii="黑体" w:eastAsia="黑体" w:hint="eastAsia"/>
          <w:b/>
          <w:bCs/>
          <w:sz w:val="24"/>
        </w:rPr>
        <w:t>管理员</w:t>
      </w:r>
      <w:r>
        <w:rPr>
          <w:rFonts w:ascii="黑体" w:eastAsia="黑体" w:hint="eastAsia"/>
          <w:b/>
          <w:bCs/>
          <w:sz w:val="24"/>
        </w:rPr>
        <w:t>沟通确认测试需求，</w:t>
      </w:r>
      <w:r w:rsidRPr="00374AEF">
        <w:rPr>
          <w:rFonts w:ascii="黑体" w:eastAsia="黑体" w:hint="eastAsia"/>
          <w:b/>
          <w:bCs/>
          <w:sz w:val="24"/>
        </w:rPr>
        <w:t>对于测试数据有异议的，请</w:t>
      </w:r>
      <w:r w:rsidR="00733D68" w:rsidRPr="00374AEF">
        <w:rPr>
          <w:rFonts w:ascii="黑体" w:eastAsia="黑体" w:hint="eastAsia"/>
          <w:b/>
          <w:bCs/>
          <w:sz w:val="24"/>
        </w:rPr>
        <w:t>在拿到数据后</w:t>
      </w:r>
      <w:r w:rsidR="00B92F6D">
        <w:rPr>
          <w:rFonts w:ascii="黑体" w:eastAsia="黑体" w:hint="eastAsia"/>
          <w:b/>
          <w:bCs/>
          <w:sz w:val="24"/>
        </w:rPr>
        <w:t>两周</w:t>
      </w:r>
      <w:r w:rsidR="00733D68" w:rsidRPr="00374AEF">
        <w:rPr>
          <w:rFonts w:ascii="黑体" w:eastAsia="黑体" w:hint="eastAsia"/>
          <w:b/>
          <w:bCs/>
          <w:sz w:val="24"/>
        </w:rPr>
        <w:t>內</w:t>
      </w:r>
      <w:r w:rsidRPr="00374AEF">
        <w:rPr>
          <w:rFonts w:ascii="黑体" w:eastAsia="黑体" w:hint="eastAsia"/>
          <w:b/>
          <w:bCs/>
          <w:sz w:val="24"/>
        </w:rPr>
        <w:t>提出，逾期未提出者，默认测试数据满足</w:t>
      </w:r>
      <w:r w:rsidR="00DD64AE">
        <w:rPr>
          <w:rFonts w:ascii="黑体" w:eastAsia="黑体" w:hint="eastAsia"/>
          <w:b/>
          <w:bCs/>
          <w:sz w:val="24"/>
        </w:rPr>
        <w:t>需求</w:t>
      </w:r>
      <w:r w:rsidRPr="00374AEF">
        <w:rPr>
          <w:rFonts w:ascii="黑体" w:eastAsia="黑体" w:hint="eastAsia"/>
          <w:b/>
          <w:bCs/>
          <w:sz w:val="24"/>
        </w:rPr>
        <w:t>。</w:t>
      </w:r>
    </w:p>
    <w:p w14:paraId="13EEBC4B" w14:textId="6F9117FF" w:rsidR="0013510E" w:rsidRPr="0030542E" w:rsidRDefault="0083671A" w:rsidP="0030542E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测试完的样品和铜网</w:t>
      </w:r>
      <w:r w:rsidR="00227D2C">
        <w:rPr>
          <w:rFonts w:ascii="黑体" w:eastAsia="黑体" w:hint="eastAsia"/>
          <w:b/>
          <w:bCs/>
          <w:sz w:val="24"/>
        </w:rPr>
        <w:t>由用户直接回收</w:t>
      </w:r>
      <w:r>
        <w:rPr>
          <w:rFonts w:ascii="黑体" w:eastAsia="黑体" w:hint="eastAsia"/>
          <w:b/>
          <w:bCs/>
          <w:sz w:val="24"/>
        </w:rPr>
        <w:t>带走，实验室不保留，严禁将样品或铜网等物品遗留在实验室内，违反者取消预约权限</w:t>
      </w:r>
    </w:p>
    <w:sectPr w:rsidR="0013510E" w:rsidRPr="003054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1411" w14:textId="77777777" w:rsidR="003B0530" w:rsidRDefault="003B0530" w:rsidP="001C551C">
      <w:r>
        <w:separator/>
      </w:r>
    </w:p>
  </w:endnote>
  <w:endnote w:type="continuationSeparator" w:id="0">
    <w:p w14:paraId="6408E065" w14:textId="77777777" w:rsidR="003B0530" w:rsidRDefault="003B0530" w:rsidP="001C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9FD1" w14:textId="77777777" w:rsidR="003B0530" w:rsidRDefault="003B0530" w:rsidP="001C551C">
      <w:r>
        <w:separator/>
      </w:r>
    </w:p>
  </w:footnote>
  <w:footnote w:type="continuationSeparator" w:id="0">
    <w:p w14:paraId="7EF171FE" w14:textId="77777777" w:rsidR="003B0530" w:rsidRDefault="003B0530" w:rsidP="001C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256"/>
    <w:multiLevelType w:val="multilevel"/>
    <w:tmpl w:val="39C212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FB38C48"/>
    <w:multiLevelType w:val="singleLevel"/>
    <w:tmpl w:val="3FB38C48"/>
    <w:lvl w:ilvl="0">
      <w:start w:val="1"/>
      <w:numFmt w:val="decimal"/>
      <w:suff w:val="nothing"/>
      <w:lvlText w:val="%1、"/>
      <w:lvlJc w:val="left"/>
    </w:lvl>
  </w:abstractNum>
  <w:num w:numId="1" w16cid:durableId="1453553992">
    <w:abstractNumId w:val="0"/>
  </w:num>
  <w:num w:numId="2" w16cid:durableId="191928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wNWMxYmJlYzU2OGY4MGQ2NGE4ZjAwZGUxOGRmMWQifQ=="/>
  </w:docVars>
  <w:rsids>
    <w:rsidRoot w:val="00D51503"/>
    <w:rsid w:val="000116E4"/>
    <w:rsid w:val="00053879"/>
    <w:rsid w:val="00060FEF"/>
    <w:rsid w:val="000A088E"/>
    <w:rsid w:val="000F0A00"/>
    <w:rsid w:val="0011559F"/>
    <w:rsid w:val="0013510E"/>
    <w:rsid w:val="001C551C"/>
    <w:rsid w:val="001E39A5"/>
    <w:rsid w:val="00200420"/>
    <w:rsid w:val="00227D2C"/>
    <w:rsid w:val="00237A65"/>
    <w:rsid w:val="002849F5"/>
    <w:rsid w:val="002B546D"/>
    <w:rsid w:val="0030542E"/>
    <w:rsid w:val="003179AF"/>
    <w:rsid w:val="00320087"/>
    <w:rsid w:val="00355485"/>
    <w:rsid w:val="00374AEF"/>
    <w:rsid w:val="003763FB"/>
    <w:rsid w:val="003B03F9"/>
    <w:rsid w:val="003B0530"/>
    <w:rsid w:val="003D25F6"/>
    <w:rsid w:val="00412D0A"/>
    <w:rsid w:val="004145C2"/>
    <w:rsid w:val="004B5B76"/>
    <w:rsid w:val="004C129D"/>
    <w:rsid w:val="004F208D"/>
    <w:rsid w:val="005C32C4"/>
    <w:rsid w:val="00665F57"/>
    <w:rsid w:val="006E1324"/>
    <w:rsid w:val="007212E4"/>
    <w:rsid w:val="0072237A"/>
    <w:rsid w:val="00733D68"/>
    <w:rsid w:val="007476B0"/>
    <w:rsid w:val="00752D23"/>
    <w:rsid w:val="007D1BE0"/>
    <w:rsid w:val="007D2603"/>
    <w:rsid w:val="007F2A2B"/>
    <w:rsid w:val="008127A3"/>
    <w:rsid w:val="0083671A"/>
    <w:rsid w:val="00872A64"/>
    <w:rsid w:val="008A6310"/>
    <w:rsid w:val="008B6201"/>
    <w:rsid w:val="008C489C"/>
    <w:rsid w:val="008D5353"/>
    <w:rsid w:val="009467E2"/>
    <w:rsid w:val="0099449E"/>
    <w:rsid w:val="009E0ABF"/>
    <w:rsid w:val="009F45D5"/>
    <w:rsid w:val="00A16F35"/>
    <w:rsid w:val="00A462DA"/>
    <w:rsid w:val="00A8189A"/>
    <w:rsid w:val="00AA7333"/>
    <w:rsid w:val="00AD70C0"/>
    <w:rsid w:val="00B2095F"/>
    <w:rsid w:val="00B56E0B"/>
    <w:rsid w:val="00B92F6D"/>
    <w:rsid w:val="00BF51B4"/>
    <w:rsid w:val="00C2512B"/>
    <w:rsid w:val="00C86159"/>
    <w:rsid w:val="00C93477"/>
    <w:rsid w:val="00CD578F"/>
    <w:rsid w:val="00D01E70"/>
    <w:rsid w:val="00D51503"/>
    <w:rsid w:val="00D66BEC"/>
    <w:rsid w:val="00DC50B6"/>
    <w:rsid w:val="00DD64AE"/>
    <w:rsid w:val="00DF2E1A"/>
    <w:rsid w:val="00E04955"/>
    <w:rsid w:val="00E3116D"/>
    <w:rsid w:val="00E31B9D"/>
    <w:rsid w:val="00E64240"/>
    <w:rsid w:val="00E655E5"/>
    <w:rsid w:val="00E97FBD"/>
    <w:rsid w:val="00EA36D4"/>
    <w:rsid w:val="00EC5BBB"/>
    <w:rsid w:val="00ED3D81"/>
    <w:rsid w:val="00EF0AEA"/>
    <w:rsid w:val="00F337BA"/>
    <w:rsid w:val="00F36129"/>
    <w:rsid w:val="00F40D08"/>
    <w:rsid w:val="00F93EDF"/>
    <w:rsid w:val="06AF24ED"/>
    <w:rsid w:val="0F0A4FBA"/>
    <w:rsid w:val="16690EE1"/>
    <w:rsid w:val="18A0635D"/>
    <w:rsid w:val="24343F39"/>
    <w:rsid w:val="29BD4928"/>
    <w:rsid w:val="37096013"/>
    <w:rsid w:val="40D20C9B"/>
    <w:rsid w:val="414825F7"/>
    <w:rsid w:val="46E91F71"/>
    <w:rsid w:val="5A651ED8"/>
    <w:rsid w:val="77203B0E"/>
    <w:rsid w:val="79C60719"/>
    <w:rsid w:val="7F6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EEBBFA"/>
  <w15:docId w15:val="{F15A8424-897E-4548-814E-E4A820D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CA4CE94C1AB47A79FBDC97E25F8F5" ma:contentTypeVersion="10" ma:contentTypeDescription="Create a new document." ma:contentTypeScope="" ma:versionID="3bec38d6bacf40626478679e8ee4da75">
  <xsd:schema xmlns:xsd="http://www.w3.org/2001/XMLSchema" xmlns:xs="http://www.w3.org/2001/XMLSchema" xmlns:p="http://schemas.microsoft.com/office/2006/metadata/properties" xmlns:ns3="dbf2471c-25d6-4df9-b546-ca5f90b8cdf5" targetNamespace="http://schemas.microsoft.com/office/2006/metadata/properties" ma:root="true" ma:fieldsID="6de927cabcfc7a93b53334a776fad69b" ns3:_="">
    <xsd:import namespace="dbf2471c-25d6-4df9-b546-ca5f90b8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471c-25d6-4df9-b546-ca5f90b8c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3FBF2-3CAB-4D33-8911-0C97D7888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3D546-8340-41F4-A2FF-831A55DC0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AA025-7E0B-4FD3-B7C4-9013A760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471c-25d6-4df9-b546-ca5f90b8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1187</Words>
  <Characters>572</Characters>
  <Application>Microsoft Office Word</Application>
  <DocSecurity>0</DocSecurity>
  <Lines>4</Lines>
  <Paragraphs>3</Paragraphs>
  <ScaleCrop>false</ScaleCrop>
  <Company>pcoss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固体表面物理化学国家重点实验室  X-光粉末衍射实验室</dc:title>
  <dc:creator>ye</dc:creator>
  <cp:lastModifiedBy>朱梦思</cp:lastModifiedBy>
  <cp:revision>18</cp:revision>
  <cp:lastPrinted>2004-06-23T00:32:00Z</cp:lastPrinted>
  <dcterms:created xsi:type="dcterms:W3CDTF">2023-11-06T07:00:00Z</dcterms:created>
  <dcterms:modified xsi:type="dcterms:W3CDTF">2023-11-08T02:13:00Z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0x010100409CA4CE94C1AB47A79FBDC97E25F8F5</vt:lpwstr>
  </property>
  <property fmtid="{D5CDD505-2E9C-101B-9397-08002B2CF9AE}" pid="3" name="KSOProductBuildVer">
    <vt:lpwstr>2052-11.1.0.12313</vt:lpwstr>
  </property>
  <property fmtid="{D5CDD505-2E9C-101B-9397-08002B2CF9AE}" pid="4" name="ICV">
    <vt:lpwstr>824B2C91EC5C47C1B757FE93E0EED159</vt:lpwstr>
  </property>
</Properties>
</file>